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FB6A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21AEA0EB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2BDAC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5439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5AA871CD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01F8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A654CF" w14:textId="714FC096" w:rsidR="00CF141F" w:rsidRDefault="001912C9" w:rsidP="000C3F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BE46EA">
              <w:rPr>
                <w:rFonts w:cstheme="minorHAnsi"/>
                <w:sz w:val="24"/>
                <w:szCs w:val="24"/>
              </w:rPr>
              <w:t xml:space="preserve"> </w:t>
            </w:r>
            <w:r w:rsidR="00E30747" w:rsidRPr="00761FEF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="00761FEF">
              <w:rPr>
                <w:rFonts w:cstheme="minorHAnsi"/>
                <w:b/>
                <w:bCs/>
                <w:sz w:val="24"/>
                <w:szCs w:val="24"/>
              </w:rPr>
              <w:t xml:space="preserve"> February 2026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0701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1E9076F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AAB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FB7E14" w14:textId="595C0FC3" w:rsidR="001912C9" w:rsidRPr="007E481F" w:rsidRDefault="001912C9" w:rsidP="0008520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572E5E">
              <w:rPr>
                <w:rFonts w:cstheme="minorHAnsi"/>
                <w:sz w:val="24"/>
                <w:szCs w:val="24"/>
              </w:rPr>
              <w:t xml:space="preserve"> </w:t>
            </w:r>
            <w:r w:rsidR="007E481F">
              <w:rPr>
                <w:rFonts w:cstheme="minorHAnsi"/>
                <w:b/>
                <w:sz w:val="24"/>
                <w:szCs w:val="24"/>
              </w:rPr>
              <w:t>box</w:t>
            </w:r>
            <w:r w:rsidR="00E30747">
              <w:rPr>
                <w:rFonts w:cstheme="minorHAnsi"/>
                <w:b/>
                <w:sz w:val="24"/>
                <w:szCs w:val="24"/>
              </w:rPr>
              <w:t>7</w:t>
            </w:r>
            <w:r w:rsidR="007E481F">
              <w:rPr>
                <w:rFonts w:cstheme="minorHAnsi"/>
                <w:b/>
                <w:sz w:val="24"/>
                <w:szCs w:val="24"/>
              </w:rPr>
              <w:t>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09212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C3F9B47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16F19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7FEBD9" w14:textId="4BC6284A" w:rsidR="003D10E8" w:rsidRPr="003D10E8" w:rsidRDefault="001912C9" w:rsidP="000C3F6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572E5E">
              <w:rPr>
                <w:rFonts w:cstheme="minorHAnsi"/>
                <w:sz w:val="24"/>
                <w:szCs w:val="24"/>
              </w:rPr>
              <w:t xml:space="preserve"> </w:t>
            </w:r>
            <w:r w:rsidR="003D10E8">
              <w:rPr>
                <w:rFonts w:cstheme="minorHAnsi"/>
                <w:b/>
                <w:sz w:val="24"/>
                <w:szCs w:val="24"/>
              </w:rPr>
              <w:t>BELTS/</w:t>
            </w:r>
            <w:r w:rsidR="00314B4C">
              <w:rPr>
                <w:rFonts w:cstheme="minorHAnsi"/>
                <w:b/>
                <w:sz w:val="24"/>
                <w:szCs w:val="24"/>
              </w:rPr>
              <w:t>HSE</w:t>
            </w:r>
            <w:r w:rsidR="003D10E8">
              <w:rPr>
                <w:rFonts w:cstheme="minorHAnsi"/>
                <w:b/>
                <w:sz w:val="24"/>
                <w:szCs w:val="24"/>
              </w:rPr>
              <w:t>/RFQ</w:t>
            </w:r>
            <w:r w:rsidR="00844428">
              <w:rPr>
                <w:rFonts w:cstheme="minorHAnsi"/>
                <w:b/>
                <w:sz w:val="24"/>
                <w:szCs w:val="24"/>
              </w:rPr>
              <w:t>/2026/006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7AE8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ACE7C07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4E702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8F0714" w14:textId="609167C2" w:rsidR="001912C9" w:rsidRPr="00197302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197302">
              <w:rPr>
                <w:rStyle w:val="Style7"/>
                <w:rFonts w:asciiTheme="minorHAnsi" w:hAnsiTheme="minorHAnsi" w:cstheme="minorHAnsi"/>
                <w:szCs w:val="24"/>
              </w:rPr>
              <w:t>:</w:t>
            </w:r>
            <w:r w:rsidR="00AE0358">
              <w:rPr>
                <w:rStyle w:val="Style7"/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945455512"/>
                <w:placeholder>
                  <w:docPart w:val="C9E5398B9C8B40B1A96A2BFE1117645F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="00AE0358"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F4B74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80D79C7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8FF0C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DD356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571D58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05CC11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1D017574" w14:textId="77777777" w:rsidTr="00A67718">
        <w:tc>
          <w:tcPr>
            <w:tcW w:w="2245" w:type="dxa"/>
          </w:tcPr>
          <w:p w14:paraId="51727CEB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302F2DEC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03677D13" w14:textId="77777777" w:rsidTr="00A67718">
        <w:tc>
          <w:tcPr>
            <w:tcW w:w="2245" w:type="dxa"/>
          </w:tcPr>
          <w:p w14:paraId="5C0397E4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0E6DA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B78DEAF" w14:textId="77777777" w:rsidTr="00A67718">
        <w:tc>
          <w:tcPr>
            <w:tcW w:w="2245" w:type="dxa"/>
          </w:tcPr>
          <w:p w14:paraId="3435F02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144A24F7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6703E04D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37" w:type="dxa"/>
        <w:tblLayout w:type="fixed"/>
        <w:tblLook w:val="04A0" w:firstRow="1" w:lastRow="0" w:firstColumn="1" w:lastColumn="0" w:noHBand="0" w:noVBand="1"/>
      </w:tblPr>
      <w:tblGrid>
        <w:gridCol w:w="625"/>
        <w:gridCol w:w="3780"/>
        <w:gridCol w:w="1980"/>
        <w:gridCol w:w="1530"/>
        <w:gridCol w:w="1170"/>
        <w:gridCol w:w="1552"/>
      </w:tblGrid>
      <w:tr w:rsidR="00302D11" w:rsidRPr="00322BC6" w14:paraId="48B393B5" w14:textId="77777777" w:rsidTr="32573883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1AC0C636" w14:textId="77777777" w:rsidR="00302D11" w:rsidRPr="00322BC6" w:rsidRDefault="005E2B2C" w:rsidP="001912C9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No.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7080D018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BC17B1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2E5953B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C9AA730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40CC378" w14:textId="77777777" w:rsidR="00302D11" w:rsidRPr="00322BC6" w:rsidRDefault="00302D11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D80A62" w:rsidRPr="00794792" w14:paraId="240B3CEC" w14:textId="77777777" w:rsidTr="32573883">
        <w:trPr>
          <w:trHeight w:val="2520"/>
        </w:trPr>
        <w:tc>
          <w:tcPr>
            <w:tcW w:w="625" w:type="dxa"/>
            <w:vAlign w:val="center"/>
          </w:tcPr>
          <w:p w14:paraId="2C365AAD" w14:textId="48018055" w:rsidR="00D80A62" w:rsidRPr="00DD093C" w:rsidRDefault="00D80A62" w:rsidP="001301E8">
            <w:pPr>
              <w:spacing w:after="120"/>
              <w:jc w:val="center"/>
              <w:rPr>
                <w:rFonts w:ascii="Exo 2" w:hAnsi="Exo 2" w:cstheme="minorHAnsi"/>
                <w:sz w:val="20"/>
                <w:szCs w:val="20"/>
              </w:rPr>
            </w:pPr>
            <w:r>
              <w:rPr>
                <w:rFonts w:ascii="Exo 2" w:hAnsi="Exo 2" w:cstheme="minorHAnsi"/>
                <w:sz w:val="20"/>
                <w:szCs w:val="20"/>
              </w:rPr>
              <w:t>1</w:t>
            </w:r>
          </w:p>
        </w:tc>
        <w:tc>
          <w:tcPr>
            <w:tcW w:w="3780" w:type="dxa"/>
            <w:vAlign w:val="center"/>
          </w:tcPr>
          <w:p w14:paraId="77E689A8" w14:textId="2D8D3362" w:rsidR="00D80A62" w:rsidRPr="00844428" w:rsidRDefault="00D80A62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b/>
                <w:bCs/>
                <w:sz w:val="20"/>
                <w:szCs w:val="20"/>
              </w:rPr>
            </w:pP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Quarterly Preventive Maintenance of </w:t>
            </w:r>
            <w:r w:rsidR="00406A50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Fire Protection System </w:t>
            </w:r>
            <w:r w:rsidR="006E101F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at Medical Supply Chain (MSC) Warehouse </w:t>
            </w: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>from 1</w:t>
            </w: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  <w:vertAlign w:val="superscript"/>
              </w:rPr>
              <w:t>st</w:t>
            </w: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 </w:t>
            </w:r>
            <w:r w:rsidR="00411480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April </w:t>
            </w:r>
            <w:r w:rsidR="00411480" w:rsidRPr="00844428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>2026</w:t>
            </w: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 until 31</w:t>
            </w: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  <w:vertAlign w:val="superscript"/>
              </w:rPr>
              <w:t>st</w:t>
            </w: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 </w:t>
            </w:r>
            <w:r w:rsidR="00411480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>March</w:t>
            </w:r>
            <w:r w:rsidRPr="00844428">
              <w:rPr>
                <w:rFonts w:ascii="Exo 2" w:eastAsia="Calibri" w:hAnsi="Exo 2" w:cs="Calibri"/>
                <w:b/>
                <w:bCs/>
                <w:sz w:val="20"/>
                <w:szCs w:val="20"/>
              </w:rPr>
              <w:t xml:space="preserve"> 2027</w:t>
            </w:r>
          </w:p>
          <w:p w14:paraId="6E0F2CC5" w14:textId="77777777" w:rsidR="00D80A62" w:rsidRDefault="00D80A62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</w:p>
          <w:p w14:paraId="5312CC2D" w14:textId="429013E0" w:rsidR="007C0898" w:rsidRPr="00761FEF" w:rsidRDefault="007C0898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  <w:r w:rsidRPr="00761FEF">
              <w:rPr>
                <w:rFonts w:ascii="Exo 2" w:eastAsia="Calibri" w:hAnsi="Exo 2" w:cs="Calibri"/>
                <w:sz w:val="20"/>
                <w:szCs w:val="20"/>
              </w:rPr>
              <w:t>Scope of Work:</w:t>
            </w:r>
          </w:p>
          <w:p w14:paraId="5BFE9B71" w14:textId="77777777" w:rsidR="00406A50" w:rsidRDefault="00406A50" w:rsidP="00406A50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  <w:r>
              <w:rPr>
                <w:rFonts w:ascii="Exo 2" w:eastAsia="Calibri" w:hAnsi="Exo 2" w:cs="Calibri"/>
                <w:sz w:val="20"/>
              </w:rPr>
              <w:t xml:space="preserve">1) </w:t>
            </w:r>
            <w:r w:rsidR="00BA6100" w:rsidRPr="00406A50">
              <w:rPr>
                <w:rFonts w:ascii="Exo 2" w:eastAsia="Calibri" w:hAnsi="Exo 2" w:cs="Calibri"/>
                <w:sz w:val="20"/>
              </w:rPr>
              <w:t>Maintenance of addressable fire alarm panel, smoke/ heat detectors</w:t>
            </w:r>
            <w:r w:rsidR="004A68F6" w:rsidRPr="00406A50">
              <w:rPr>
                <w:rFonts w:ascii="Exo 2" w:eastAsia="Calibri" w:hAnsi="Exo 2" w:cs="Calibri"/>
                <w:sz w:val="20"/>
              </w:rPr>
              <w:t xml:space="preserve"> and beam detectors</w:t>
            </w:r>
          </w:p>
          <w:p w14:paraId="3AFB80FF" w14:textId="77777777" w:rsidR="00406A50" w:rsidRDefault="00406A50" w:rsidP="00406A50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</w:p>
          <w:p w14:paraId="49923979" w14:textId="77777777" w:rsidR="00406A50" w:rsidRDefault="00406A50" w:rsidP="00406A50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  <w:r>
              <w:rPr>
                <w:rFonts w:ascii="Exo 2" w:eastAsia="Calibri" w:hAnsi="Exo 2" w:cs="Calibri"/>
                <w:sz w:val="20"/>
              </w:rPr>
              <w:t xml:space="preserve">2) </w:t>
            </w:r>
            <w:r w:rsidR="004A68F6" w:rsidRPr="00406A50">
              <w:rPr>
                <w:rFonts w:ascii="Exo 2" w:eastAsia="Calibri" w:hAnsi="Exo 2" w:cs="Calibri"/>
                <w:sz w:val="20"/>
              </w:rPr>
              <w:t>Maintenance of hose reel systems and pumps</w:t>
            </w:r>
          </w:p>
          <w:p w14:paraId="4B92AACD" w14:textId="77777777" w:rsidR="00406A50" w:rsidRDefault="00406A50" w:rsidP="00406A50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</w:p>
          <w:p w14:paraId="091B886E" w14:textId="77777777" w:rsidR="00406A50" w:rsidRDefault="00406A50" w:rsidP="00406A50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  <w:r>
              <w:rPr>
                <w:rFonts w:ascii="Exo 2" w:eastAsia="Calibri" w:hAnsi="Exo 2" w:cs="Calibri"/>
                <w:sz w:val="20"/>
              </w:rPr>
              <w:t xml:space="preserve">3) </w:t>
            </w:r>
            <w:r w:rsidR="004A68F6" w:rsidRPr="00406A50">
              <w:rPr>
                <w:rFonts w:ascii="Exo 2" w:eastAsia="Calibri" w:hAnsi="Exo 2" w:cs="Calibri"/>
                <w:sz w:val="20"/>
              </w:rPr>
              <w:t>Maintenance of fire sprinkler system</w:t>
            </w:r>
            <w:r>
              <w:rPr>
                <w:rFonts w:ascii="Exo 2" w:eastAsia="Calibri" w:hAnsi="Exo 2" w:cs="Calibri"/>
                <w:sz w:val="20"/>
              </w:rPr>
              <w:t>s</w:t>
            </w:r>
          </w:p>
          <w:p w14:paraId="3B52D9E3" w14:textId="77777777" w:rsidR="00406A50" w:rsidRDefault="00406A50" w:rsidP="00406A50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</w:p>
          <w:p w14:paraId="13076445" w14:textId="66B86B74" w:rsidR="004A68F6" w:rsidRPr="00406A50" w:rsidRDefault="00406A50" w:rsidP="00406A50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  <w:r>
              <w:rPr>
                <w:rFonts w:ascii="Exo 2" w:eastAsia="Calibri" w:hAnsi="Exo 2" w:cs="Calibri"/>
                <w:sz w:val="20"/>
              </w:rPr>
              <w:t xml:space="preserve">4) </w:t>
            </w:r>
            <w:r w:rsidR="004A68F6" w:rsidRPr="00406A50">
              <w:rPr>
                <w:rFonts w:ascii="Exo 2" w:eastAsia="Calibri" w:hAnsi="Exo 2" w:cs="Calibri"/>
                <w:sz w:val="20"/>
              </w:rPr>
              <w:t xml:space="preserve">Maintenance of fire </w:t>
            </w:r>
            <w:r w:rsidR="006E101F" w:rsidRPr="00406A50">
              <w:rPr>
                <w:rFonts w:ascii="Exo 2" w:eastAsia="Calibri" w:hAnsi="Exo 2" w:cs="Calibri"/>
                <w:sz w:val="20"/>
              </w:rPr>
              <w:t>hydrants</w:t>
            </w:r>
          </w:p>
          <w:p w14:paraId="07C24E8D" w14:textId="77777777" w:rsidR="004A68F6" w:rsidRDefault="004A68F6" w:rsidP="004A68F6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</w:p>
          <w:p w14:paraId="17D15D4B" w14:textId="77777777" w:rsidR="006E101F" w:rsidRPr="004A68F6" w:rsidRDefault="006E101F" w:rsidP="004A68F6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</w:rPr>
            </w:pPr>
          </w:p>
          <w:p w14:paraId="4298E17C" w14:textId="77777777" w:rsidR="00D80A62" w:rsidRDefault="00D80A62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  <w:r>
              <w:rPr>
                <w:rFonts w:ascii="Exo 2" w:eastAsia="Calibri" w:hAnsi="Exo 2" w:cs="Calibri"/>
                <w:sz w:val="20"/>
                <w:szCs w:val="20"/>
              </w:rPr>
              <w:t>Maintenance interval – 4 times:</w:t>
            </w:r>
          </w:p>
          <w:p w14:paraId="0FA9371D" w14:textId="7BF294E1" w:rsidR="00D80A62" w:rsidRDefault="00D80A62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  <w:r w:rsidRPr="32573883">
              <w:rPr>
                <w:rFonts w:ascii="Exo 2" w:eastAsia="Calibri" w:hAnsi="Exo 2" w:cs="Calibri"/>
                <w:sz w:val="20"/>
                <w:szCs w:val="20"/>
              </w:rPr>
              <w:t>1</w:t>
            </w:r>
            <w:r w:rsidRPr="32573883">
              <w:rPr>
                <w:rFonts w:ascii="Exo 2" w:eastAsia="Calibri" w:hAnsi="Exo 2" w:cs="Calibri"/>
                <w:sz w:val="20"/>
                <w:szCs w:val="20"/>
                <w:vertAlign w:val="superscript"/>
              </w:rPr>
              <w:t>st</w:t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 xml:space="preserve"> Maintenance: </w:t>
            </w:r>
            <w:r w:rsidR="156A5836" w:rsidRPr="32573883">
              <w:rPr>
                <w:rFonts w:ascii="Exo 2" w:eastAsia="Calibri" w:hAnsi="Exo 2" w:cs="Calibri"/>
                <w:sz w:val="20"/>
                <w:szCs w:val="20"/>
              </w:rPr>
              <w:t>April</w:t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 xml:space="preserve"> 2026</w:t>
            </w:r>
          </w:p>
          <w:p w14:paraId="78321A99" w14:textId="4E83B9C4" w:rsidR="00D80A62" w:rsidRDefault="00D80A62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  <w:r w:rsidRPr="32573883">
              <w:rPr>
                <w:rFonts w:ascii="Exo 2" w:eastAsia="Calibri" w:hAnsi="Exo 2" w:cs="Calibri"/>
                <w:sz w:val="20"/>
                <w:szCs w:val="20"/>
              </w:rPr>
              <w:t>2</w:t>
            </w:r>
            <w:r w:rsidRPr="32573883">
              <w:rPr>
                <w:rFonts w:ascii="Exo 2" w:eastAsia="Calibri" w:hAnsi="Exo 2" w:cs="Calibri"/>
                <w:sz w:val="20"/>
                <w:szCs w:val="20"/>
                <w:vertAlign w:val="superscript"/>
              </w:rPr>
              <w:t>nd</w:t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 xml:space="preserve"> Maintenance: </w:t>
            </w:r>
            <w:r w:rsidR="368A6E5B" w:rsidRPr="32573883">
              <w:rPr>
                <w:rFonts w:ascii="Exo 2" w:eastAsia="Calibri" w:hAnsi="Exo 2" w:cs="Calibri"/>
                <w:sz w:val="20"/>
                <w:szCs w:val="20"/>
              </w:rPr>
              <w:t>July</w:t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 xml:space="preserve"> 2026</w:t>
            </w:r>
            <w:r>
              <w:br/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>3</w:t>
            </w:r>
            <w:r w:rsidRPr="32573883">
              <w:rPr>
                <w:rFonts w:ascii="Exo 2" w:eastAsia="Calibri" w:hAnsi="Exo 2" w:cs="Calibri"/>
                <w:sz w:val="20"/>
                <w:szCs w:val="20"/>
                <w:vertAlign w:val="superscript"/>
              </w:rPr>
              <w:t>rd</w:t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 xml:space="preserve"> Maintenance: </w:t>
            </w:r>
            <w:r w:rsidR="7D773BB5" w:rsidRPr="32573883">
              <w:rPr>
                <w:rFonts w:ascii="Exo 2" w:eastAsia="Calibri" w:hAnsi="Exo 2" w:cs="Calibri"/>
                <w:sz w:val="20"/>
                <w:szCs w:val="20"/>
              </w:rPr>
              <w:t>October</w:t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 xml:space="preserve"> 2026</w:t>
            </w:r>
          </w:p>
          <w:p w14:paraId="48093BEA" w14:textId="5FBEEFB3" w:rsidR="00D80A62" w:rsidRDefault="00844428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  <w:r w:rsidRPr="32573883">
              <w:rPr>
                <w:rFonts w:ascii="Exo 2" w:eastAsia="Calibri" w:hAnsi="Exo 2" w:cs="Calibri"/>
                <w:sz w:val="20"/>
                <w:szCs w:val="20"/>
              </w:rPr>
              <w:t>4</w:t>
            </w:r>
            <w:r w:rsidRPr="32573883">
              <w:rPr>
                <w:rFonts w:ascii="Exo 2" w:eastAsia="Calibri" w:hAnsi="Exo 2" w:cs="Calibri"/>
                <w:sz w:val="20"/>
                <w:szCs w:val="20"/>
                <w:vertAlign w:val="superscript"/>
              </w:rPr>
              <w:t>th</w:t>
            </w:r>
            <w:r w:rsidRPr="32573883">
              <w:rPr>
                <w:rFonts w:ascii="Exo 2" w:eastAsia="Calibri" w:hAnsi="Exo 2" w:cs="Calibri"/>
                <w:sz w:val="20"/>
                <w:szCs w:val="20"/>
              </w:rPr>
              <w:t xml:space="preserve"> Maintenance: </w:t>
            </w:r>
            <w:r w:rsidR="001C4CFD">
              <w:rPr>
                <w:rFonts w:ascii="Exo 2" w:eastAsia="Calibri" w:hAnsi="Exo 2" w:cs="Calibri"/>
                <w:sz w:val="20"/>
                <w:szCs w:val="20"/>
              </w:rPr>
              <w:t>January 2027</w:t>
            </w:r>
          </w:p>
          <w:p w14:paraId="7EEE76AE" w14:textId="77777777" w:rsidR="00844428" w:rsidRDefault="00844428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</w:p>
          <w:p w14:paraId="4C2FB074" w14:textId="77777777" w:rsidR="00844428" w:rsidRDefault="00844428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  <w:r>
              <w:rPr>
                <w:rFonts w:ascii="Exo 2" w:eastAsia="Calibri" w:hAnsi="Exo 2" w:cs="Calibri"/>
                <w:sz w:val="20"/>
                <w:szCs w:val="20"/>
              </w:rPr>
              <w:t>Location:</w:t>
            </w:r>
          </w:p>
          <w:p w14:paraId="784711C8" w14:textId="609C4B30" w:rsidR="00844428" w:rsidRPr="00DD093C" w:rsidRDefault="00844428" w:rsidP="00BA0538">
            <w:pPr>
              <w:widowControl w:val="0"/>
              <w:autoSpaceDE w:val="0"/>
              <w:autoSpaceDN w:val="0"/>
              <w:spacing w:before="11"/>
              <w:rPr>
                <w:rFonts w:ascii="Exo 2" w:eastAsia="Calibri" w:hAnsi="Exo 2" w:cs="Calibri"/>
                <w:sz w:val="20"/>
                <w:szCs w:val="20"/>
              </w:rPr>
            </w:pPr>
            <w:r>
              <w:rPr>
                <w:rFonts w:ascii="Exo 2" w:eastAsia="Calibri" w:hAnsi="Exo 2" w:cs="Calibri"/>
                <w:sz w:val="20"/>
                <w:szCs w:val="20"/>
              </w:rPr>
              <w:t xml:space="preserve">BELTS Medical Supply Chain (MSC), </w:t>
            </w:r>
            <w:proofErr w:type="spellStart"/>
            <w:r>
              <w:rPr>
                <w:rFonts w:ascii="Exo 2" w:eastAsia="Calibri" w:hAnsi="Exo 2" w:cs="Calibri"/>
                <w:sz w:val="20"/>
                <w:szCs w:val="20"/>
              </w:rPr>
              <w:t>Spg</w:t>
            </w:r>
            <w:proofErr w:type="spellEnd"/>
            <w:r>
              <w:rPr>
                <w:rFonts w:ascii="Exo 2" w:eastAsia="Calibri" w:hAnsi="Exo 2" w:cs="Calibri"/>
                <w:sz w:val="20"/>
                <w:szCs w:val="20"/>
              </w:rPr>
              <w:t xml:space="preserve"> 433, Rimba Highway, Kg Madaras</w:t>
            </w:r>
          </w:p>
        </w:tc>
        <w:tc>
          <w:tcPr>
            <w:tcW w:w="1980" w:type="dxa"/>
            <w:vAlign w:val="center"/>
          </w:tcPr>
          <w:p w14:paraId="598223C2" w14:textId="77777777" w:rsidR="00D80A62" w:rsidRPr="00DD093C" w:rsidRDefault="00D80A62" w:rsidP="00163C23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 w:rsidRPr="00DD093C">
              <w:rPr>
                <w:rFonts w:ascii="Exo 2" w:hAnsi="Exo 2" w:cstheme="minorHAnsi"/>
                <w:b/>
                <w:sz w:val="20"/>
                <w:szCs w:val="20"/>
              </w:rPr>
              <w:t>1-3 WORKING DAYS UPON PURCHASE ORDER (PO) ISSUANCE.</w:t>
            </w:r>
          </w:p>
        </w:tc>
        <w:tc>
          <w:tcPr>
            <w:tcW w:w="1530" w:type="dxa"/>
            <w:vAlign w:val="center"/>
          </w:tcPr>
          <w:p w14:paraId="70A2BE4A" w14:textId="246CA9B6" w:rsidR="00D80A62" w:rsidRPr="00DD093C" w:rsidRDefault="00D80A62" w:rsidP="005E2B2C">
            <w:pPr>
              <w:spacing w:after="120"/>
              <w:jc w:val="center"/>
              <w:rPr>
                <w:rFonts w:ascii="Exo 2" w:hAnsi="Exo 2" w:cstheme="minorHAnsi"/>
                <w:b/>
                <w:sz w:val="20"/>
                <w:szCs w:val="20"/>
              </w:rPr>
            </w:pPr>
            <w:r>
              <w:rPr>
                <w:rFonts w:ascii="Exo 2" w:hAnsi="Exo 2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sdt>
            <w:sdtPr>
              <w:rPr>
                <w:rStyle w:val="Style10"/>
                <w:sz w:val="20"/>
                <w:szCs w:val="20"/>
              </w:rPr>
              <w:id w:val="299036803"/>
              <w:placeholder>
                <w:docPart w:val="6A77361D7AF947B1B2ABE150EBFE7537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2E6AFD8B" w14:textId="7FB02AF3" w:rsidR="00D80A62" w:rsidRPr="00794792" w:rsidRDefault="00D80A62" w:rsidP="00D80A62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552" w:type="dxa"/>
            <w:vAlign w:val="center"/>
          </w:tcPr>
          <w:sdt>
            <w:sdtPr>
              <w:rPr>
                <w:rStyle w:val="Style10"/>
                <w:sz w:val="20"/>
                <w:szCs w:val="20"/>
              </w:rPr>
              <w:id w:val="1460532658"/>
              <w:placeholder>
                <w:docPart w:val="B1079F83F7FF4F60AF73C5C629ACB912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b w:val="0"/>
              </w:rPr>
            </w:sdtEndPr>
            <w:sdtContent>
              <w:p w14:paraId="0EE7882B" w14:textId="77777777" w:rsidR="00D80A62" w:rsidRPr="00794792" w:rsidRDefault="00D80A62" w:rsidP="0049533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794792">
                  <w:rPr>
                    <w:rStyle w:val="PlaceholderText"/>
                    <w:rFonts w:ascii="Exo 2" w:hAnsi="Exo 2"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598D7D42" w14:textId="6183ABE6" w:rsidR="00D80A62" w:rsidRPr="00794792" w:rsidRDefault="00D80A62" w:rsidP="00D80A62">
            <w:pPr>
              <w:spacing w:after="120"/>
              <w:rPr>
                <w:rStyle w:val="Style10"/>
                <w:rFonts w:cstheme="minorHAnsi"/>
                <w:sz w:val="20"/>
                <w:szCs w:val="20"/>
              </w:rPr>
            </w:pPr>
          </w:p>
        </w:tc>
      </w:tr>
    </w:tbl>
    <w:p w14:paraId="29B22623" w14:textId="77777777" w:rsidR="00B77718" w:rsidRDefault="00B77718"/>
    <w:p w14:paraId="326DDEFD" w14:textId="77777777" w:rsidR="00CC00C8" w:rsidRDefault="00CC00C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75"/>
        <w:gridCol w:w="1980"/>
        <w:gridCol w:w="2002"/>
      </w:tblGrid>
      <w:tr w:rsidR="004773A8" w:rsidRPr="00322BC6" w14:paraId="67788F32" w14:textId="77777777" w:rsidTr="001912C9">
        <w:tc>
          <w:tcPr>
            <w:tcW w:w="6475" w:type="dxa"/>
            <w:vAlign w:val="center"/>
          </w:tcPr>
          <w:p w14:paraId="3C106B53" w14:textId="77777777" w:rsidR="004773A8" w:rsidRPr="00322BC6" w:rsidRDefault="004773A8" w:rsidP="004773A8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F219B4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vAlign w:val="center"/>
          </w:tcPr>
          <w:p w14:paraId="4ED10454" w14:textId="77777777" w:rsidR="004773A8" w:rsidRPr="00322BC6" w:rsidRDefault="004773A8" w:rsidP="004773A8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1D9373B8177B484C8079FE20E37C8A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439FE09C" w14:textId="77777777" w:rsidR="004773A8" w:rsidRPr="00322BC6" w:rsidRDefault="004773A8" w:rsidP="004773A8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4773A8" w:rsidRPr="00322BC6" w14:paraId="2034498B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171A58CB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lastRenderedPageBreak/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DE42943773C54B13A20AD0B3BE25C0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68CD1F3D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54F637B7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10F61FEF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1B4E713A1AF347928310B867A376F80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4D33BD69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59FAF2DA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04C447C4" w14:textId="77777777" w:rsidR="004773A8" w:rsidRPr="00322BC6" w:rsidRDefault="004773A8" w:rsidP="004773A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66396BC60EA14D8393BADD21627EFB3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901ED56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4773A8" w:rsidRPr="00322BC6" w14:paraId="5F6189C3" w14:textId="77777777" w:rsidTr="001912C9">
        <w:trPr>
          <w:trHeight w:val="432"/>
        </w:trPr>
        <w:tc>
          <w:tcPr>
            <w:tcW w:w="8455" w:type="dxa"/>
            <w:gridSpan w:val="2"/>
            <w:vAlign w:val="center"/>
          </w:tcPr>
          <w:p w14:paraId="0B4383B8" w14:textId="77777777" w:rsidR="004773A8" w:rsidRPr="00322BC6" w:rsidRDefault="004773A8" w:rsidP="004773A8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DEE9650483704D3285BBE7ACCA61DF4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3820DA40" w14:textId="77777777" w:rsidR="004773A8" w:rsidRPr="00322BC6" w:rsidRDefault="004773A8" w:rsidP="004773A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3BEEE6BD" w14:textId="77777777" w:rsidR="003C7D6A" w:rsidRDefault="003C7D6A" w:rsidP="003F41B0">
      <w:pPr>
        <w:spacing w:after="0" w:line="240" w:lineRule="auto"/>
        <w:rPr>
          <w:rFonts w:cstheme="minorHAnsi"/>
          <w:sz w:val="24"/>
          <w:szCs w:val="24"/>
        </w:rPr>
      </w:pPr>
    </w:p>
    <w:p w14:paraId="5716C5E3" w14:textId="77777777" w:rsidR="003C7D6A" w:rsidRPr="00322BC6" w:rsidRDefault="003C7D6A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78227EEB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1FB27E8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1DAC5AC2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41F01042" w14:textId="77777777" w:rsidTr="003F41B0">
        <w:tc>
          <w:tcPr>
            <w:tcW w:w="2515" w:type="dxa"/>
            <w:vAlign w:val="center"/>
          </w:tcPr>
          <w:p w14:paraId="5E6BF149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6E14575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1D68361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9790594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1AC902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44227897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4BB3B57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2D7FE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35D41D8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9C1F7F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8456056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88D8F5F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E4B0B52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0152B160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6B5FE7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0868377A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3FFE050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0F13DF3F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1B50402" w14:textId="77777777" w:rsidTr="003F41B0">
        <w:trPr>
          <w:trHeight w:val="2276"/>
        </w:trPr>
        <w:tc>
          <w:tcPr>
            <w:tcW w:w="2515" w:type="dxa"/>
          </w:tcPr>
          <w:p w14:paraId="2124F0A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21310C63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5AA9B61D" w14:textId="77777777" w:rsidR="00D452A3" w:rsidRDefault="00D452A3" w:rsidP="00B026D6">
      <w:pPr>
        <w:rPr>
          <w:rFonts w:cstheme="minorHAnsi"/>
          <w:sz w:val="24"/>
          <w:szCs w:val="24"/>
        </w:rPr>
      </w:pPr>
    </w:p>
    <w:p w14:paraId="77CC63D8" w14:textId="77777777" w:rsidR="0039521F" w:rsidRDefault="0039521F" w:rsidP="00B026D6">
      <w:pPr>
        <w:rPr>
          <w:rFonts w:cstheme="minorHAnsi"/>
          <w:sz w:val="24"/>
          <w:szCs w:val="24"/>
        </w:rPr>
      </w:pPr>
    </w:p>
    <w:p w14:paraId="05FBB245" w14:textId="77777777" w:rsidR="0039521F" w:rsidRDefault="0039521F" w:rsidP="00B026D6">
      <w:pPr>
        <w:rPr>
          <w:rFonts w:cstheme="minorHAnsi"/>
          <w:sz w:val="24"/>
          <w:szCs w:val="24"/>
        </w:rPr>
      </w:pPr>
    </w:p>
    <w:p w14:paraId="54B0AD92" w14:textId="77777777" w:rsidR="0039521F" w:rsidRDefault="0039521F" w:rsidP="00B026D6">
      <w:pPr>
        <w:rPr>
          <w:rFonts w:cstheme="minorHAnsi"/>
          <w:sz w:val="24"/>
          <w:szCs w:val="24"/>
        </w:rPr>
      </w:pPr>
    </w:p>
    <w:sectPr w:rsidR="0039521F" w:rsidSect="002A269F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D9659" w14:textId="77777777" w:rsidR="004B1E0F" w:rsidRDefault="004B1E0F" w:rsidP="0039228E">
      <w:pPr>
        <w:spacing w:after="0" w:line="240" w:lineRule="auto"/>
      </w:pPr>
      <w:r>
        <w:separator/>
      </w:r>
    </w:p>
  </w:endnote>
  <w:endnote w:type="continuationSeparator" w:id="0">
    <w:p w14:paraId="6A6C6483" w14:textId="77777777" w:rsidR="004B1E0F" w:rsidRDefault="004B1E0F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9464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C7101D" w14:textId="77777777" w:rsidR="00CF779C" w:rsidRPr="00322BC6" w:rsidRDefault="00CF779C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7D92">
          <w:rPr>
            <w:noProof/>
            <w:color w:val="000000" w:themeColor="text1"/>
            <w:sz w:val="18"/>
            <w:szCs w:val="18"/>
          </w:rPr>
          <w:t>2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3F7D92">
          <w:rPr>
            <w:noProof/>
            <w:color w:val="000000" w:themeColor="text1"/>
            <w:sz w:val="18"/>
            <w:szCs w:val="18"/>
          </w:rPr>
          <w:t>9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08C2151C" w14:textId="77777777" w:rsidR="00CF779C" w:rsidRDefault="00CF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5525" w14:textId="77777777" w:rsidR="004B1E0F" w:rsidRDefault="004B1E0F" w:rsidP="0039228E">
      <w:pPr>
        <w:spacing w:after="0" w:line="240" w:lineRule="auto"/>
      </w:pPr>
      <w:r>
        <w:separator/>
      </w:r>
    </w:p>
  </w:footnote>
  <w:footnote w:type="continuationSeparator" w:id="0">
    <w:p w14:paraId="78994E47" w14:textId="77777777" w:rsidR="004B1E0F" w:rsidRDefault="004B1E0F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CF779C" w:rsidRPr="00322BC6" w14:paraId="42435F1C" w14:textId="77777777" w:rsidTr="007C6EBC">
      <w:trPr>
        <w:trHeight w:val="567"/>
      </w:trPr>
      <w:tc>
        <w:tcPr>
          <w:tcW w:w="5745" w:type="dxa"/>
          <w:vAlign w:val="center"/>
        </w:tcPr>
        <w:p w14:paraId="64B98227" w14:textId="77777777" w:rsidR="00CF779C" w:rsidRPr="00F747E3" w:rsidRDefault="00CF779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FBF040F" wp14:editId="4E0B8186">
                <wp:extent cx="3510915" cy="334010"/>
                <wp:effectExtent l="0" t="0" r="0" b="8890"/>
                <wp:docPr id="11" name="Picture 11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3BC2FBD1" w14:textId="77777777" w:rsidR="00CF779C" w:rsidRPr="00322BC6" w:rsidRDefault="00CF779C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2DA49B60" w14:textId="77777777" w:rsidR="00CF779C" w:rsidRPr="007C6EBC" w:rsidRDefault="00CF779C" w:rsidP="007C6EBC">
    <w:pPr>
      <w:pStyle w:val="Header"/>
      <w:rPr>
        <w:rFonts w:ascii="Exo 2" w:hAnsi="Exo 2"/>
        <w:b/>
        <w:sz w:val="16"/>
        <w:szCs w:val="16"/>
      </w:rPr>
    </w:pPr>
  </w:p>
  <w:p w14:paraId="1EE9826D" w14:textId="77777777" w:rsidR="00CF779C" w:rsidRPr="007F41B9" w:rsidRDefault="00CF779C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870"/>
    <w:multiLevelType w:val="hybridMultilevel"/>
    <w:tmpl w:val="60DC6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15915"/>
    <w:multiLevelType w:val="hybridMultilevel"/>
    <w:tmpl w:val="90F2F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E06D3"/>
    <w:multiLevelType w:val="hybridMultilevel"/>
    <w:tmpl w:val="055A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05092"/>
    <w:multiLevelType w:val="hybridMultilevel"/>
    <w:tmpl w:val="0BE21B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638A7"/>
    <w:multiLevelType w:val="hybridMultilevel"/>
    <w:tmpl w:val="467C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6150"/>
    <w:multiLevelType w:val="hybridMultilevel"/>
    <w:tmpl w:val="0C080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718C6"/>
    <w:multiLevelType w:val="hybridMultilevel"/>
    <w:tmpl w:val="BB8C8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752F"/>
    <w:multiLevelType w:val="hybridMultilevel"/>
    <w:tmpl w:val="AD82F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D04B7"/>
    <w:multiLevelType w:val="hybridMultilevel"/>
    <w:tmpl w:val="DD56EE6C"/>
    <w:lvl w:ilvl="0" w:tplc="F7481F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14A03"/>
    <w:multiLevelType w:val="hybridMultilevel"/>
    <w:tmpl w:val="4C04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16E8"/>
    <w:multiLevelType w:val="hybridMultilevel"/>
    <w:tmpl w:val="D6B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C2754"/>
    <w:multiLevelType w:val="hybridMultilevel"/>
    <w:tmpl w:val="D3F4CF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15325"/>
    <w:multiLevelType w:val="hybridMultilevel"/>
    <w:tmpl w:val="CE263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B3897"/>
    <w:multiLevelType w:val="hybridMultilevel"/>
    <w:tmpl w:val="8012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8503">
    <w:abstractNumId w:val="4"/>
  </w:num>
  <w:num w:numId="2" w16cid:durableId="929118408">
    <w:abstractNumId w:val="6"/>
  </w:num>
  <w:num w:numId="3" w16cid:durableId="1350066486">
    <w:abstractNumId w:val="15"/>
  </w:num>
  <w:num w:numId="4" w16cid:durableId="1123184765">
    <w:abstractNumId w:val="23"/>
  </w:num>
  <w:num w:numId="5" w16cid:durableId="1293900974">
    <w:abstractNumId w:val="13"/>
  </w:num>
  <w:num w:numId="6" w16cid:durableId="1605652867">
    <w:abstractNumId w:val="3"/>
  </w:num>
  <w:num w:numId="7" w16cid:durableId="150101838">
    <w:abstractNumId w:val="0"/>
  </w:num>
  <w:num w:numId="8" w16cid:durableId="1655991405">
    <w:abstractNumId w:val="17"/>
  </w:num>
  <w:num w:numId="9" w16cid:durableId="965042529">
    <w:abstractNumId w:val="16"/>
  </w:num>
  <w:num w:numId="10" w16cid:durableId="564224397">
    <w:abstractNumId w:val="24"/>
  </w:num>
  <w:num w:numId="11" w16cid:durableId="390811489">
    <w:abstractNumId w:val="2"/>
  </w:num>
  <w:num w:numId="12" w16cid:durableId="1247956878">
    <w:abstractNumId w:val="14"/>
  </w:num>
  <w:num w:numId="13" w16cid:durableId="1914192326">
    <w:abstractNumId w:val="18"/>
  </w:num>
  <w:num w:numId="14" w16cid:durableId="850149320">
    <w:abstractNumId w:val="19"/>
  </w:num>
  <w:num w:numId="15" w16cid:durableId="732389372">
    <w:abstractNumId w:val="11"/>
  </w:num>
  <w:num w:numId="16" w16cid:durableId="445925291">
    <w:abstractNumId w:val="21"/>
  </w:num>
  <w:num w:numId="17" w16cid:durableId="1609317533">
    <w:abstractNumId w:val="9"/>
  </w:num>
  <w:num w:numId="18" w16cid:durableId="112479045">
    <w:abstractNumId w:val="12"/>
  </w:num>
  <w:num w:numId="19" w16cid:durableId="847911751">
    <w:abstractNumId w:val="20"/>
  </w:num>
  <w:num w:numId="20" w16cid:durableId="1376276882">
    <w:abstractNumId w:val="10"/>
  </w:num>
  <w:num w:numId="21" w16cid:durableId="1104302904">
    <w:abstractNumId w:val="7"/>
  </w:num>
  <w:num w:numId="22" w16cid:durableId="999962062">
    <w:abstractNumId w:val="5"/>
  </w:num>
  <w:num w:numId="23" w16cid:durableId="872887329">
    <w:abstractNumId w:val="22"/>
  </w:num>
  <w:num w:numId="24" w16cid:durableId="1816558956">
    <w:abstractNumId w:val="1"/>
  </w:num>
  <w:num w:numId="25" w16cid:durableId="1114515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78uX52IiT9L0L0Fs2PPfKO579w5jNCVZ2QbfDN6zsvb/pf8ICLQSs958nGkgF4bq+koBJ1n+rcCAu3chUW+ZQ==" w:salt="texJVGKJxSLXc2UC51fM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0D4"/>
    <w:rsid w:val="0000621A"/>
    <w:rsid w:val="00050A87"/>
    <w:rsid w:val="000767F7"/>
    <w:rsid w:val="000769E5"/>
    <w:rsid w:val="00083825"/>
    <w:rsid w:val="00085203"/>
    <w:rsid w:val="00093687"/>
    <w:rsid w:val="00093988"/>
    <w:rsid w:val="000C3F6B"/>
    <w:rsid w:val="000C4BA7"/>
    <w:rsid w:val="000D36F4"/>
    <w:rsid w:val="000D55C2"/>
    <w:rsid w:val="000D6368"/>
    <w:rsid w:val="000F03FD"/>
    <w:rsid w:val="000F2149"/>
    <w:rsid w:val="001263AA"/>
    <w:rsid w:val="0013014A"/>
    <w:rsid w:val="001301E8"/>
    <w:rsid w:val="001437C1"/>
    <w:rsid w:val="0015510E"/>
    <w:rsid w:val="00160A7E"/>
    <w:rsid w:val="00163C23"/>
    <w:rsid w:val="00170A85"/>
    <w:rsid w:val="00177E3C"/>
    <w:rsid w:val="00180C02"/>
    <w:rsid w:val="00181696"/>
    <w:rsid w:val="001912C9"/>
    <w:rsid w:val="0019388A"/>
    <w:rsid w:val="00197302"/>
    <w:rsid w:val="001A7722"/>
    <w:rsid w:val="001C0890"/>
    <w:rsid w:val="001C4CFD"/>
    <w:rsid w:val="001E11FB"/>
    <w:rsid w:val="001E7FC0"/>
    <w:rsid w:val="001F485B"/>
    <w:rsid w:val="001F7C37"/>
    <w:rsid w:val="002047F4"/>
    <w:rsid w:val="00232C3C"/>
    <w:rsid w:val="00234718"/>
    <w:rsid w:val="002375DC"/>
    <w:rsid w:val="00266F5C"/>
    <w:rsid w:val="00271B4E"/>
    <w:rsid w:val="002752C6"/>
    <w:rsid w:val="00277C93"/>
    <w:rsid w:val="00281117"/>
    <w:rsid w:val="00282019"/>
    <w:rsid w:val="00291000"/>
    <w:rsid w:val="002A269F"/>
    <w:rsid w:val="002B3B3A"/>
    <w:rsid w:val="002B3FB3"/>
    <w:rsid w:val="002D2719"/>
    <w:rsid w:val="00302D11"/>
    <w:rsid w:val="003115EF"/>
    <w:rsid w:val="00314B4C"/>
    <w:rsid w:val="003219BD"/>
    <w:rsid w:val="00322BC6"/>
    <w:rsid w:val="003334EB"/>
    <w:rsid w:val="003728D6"/>
    <w:rsid w:val="003779B2"/>
    <w:rsid w:val="00387B52"/>
    <w:rsid w:val="0039228E"/>
    <w:rsid w:val="0039521F"/>
    <w:rsid w:val="003B28E7"/>
    <w:rsid w:val="003B5317"/>
    <w:rsid w:val="003C7D6A"/>
    <w:rsid w:val="003D10E8"/>
    <w:rsid w:val="003D240B"/>
    <w:rsid w:val="003E6A83"/>
    <w:rsid w:val="003F073E"/>
    <w:rsid w:val="003F41B0"/>
    <w:rsid w:val="003F7D92"/>
    <w:rsid w:val="003F7E24"/>
    <w:rsid w:val="00406A50"/>
    <w:rsid w:val="00411480"/>
    <w:rsid w:val="00427447"/>
    <w:rsid w:val="004304F6"/>
    <w:rsid w:val="00433F93"/>
    <w:rsid w:val="0044180F"/>
    <w:rsid w:val="0045480C"/>
    <w:rsid w:val="00457144"/>
    <w:rsid w:val="004714EF"/>
    <w:rsid w:val="004773A8"/>
    <w:rsid w:val="00484E5D"/>
    <w:rsid w:val="00486209"/>
    <w:rsid w:val="0048731A"/>
    <w:rsid w:val="0049533E"/>
    <w:rsid w:val="00496254"/>
    <w:rsid w:val="004A4D7D"/>
    <w:rsid w:val="004A68F6"/>
    <w:rsid w:val="004B1E0F"/>
    <w:rsid w:val="004B7AAC"/>
    <w:rsid w:val="004D7065"/>
    <w:rsid w:val="004E412F"/>
    <w:rsid w:val="004E6C9D"/>
    <w:rsid w:val="005362CD"/>
    <w:rsid w:val="00540860"/>
    <w:rsid w:val="0056275D"/>
    <w:rsid w:val="00567D10"/>
    <w:rsid w:val="00572292"/>
    <w:rsid w:val="00572E5E"/>
    <w:rsid w:val="005B05BA"/>
    <w:rsid w:val="005D473E"/>
    <w:rsid w:val="005E2B2C"/>
    <w:rsid w:val="005F6424"/>
    <w:rsid w:val="005F670D"/>
    <w:rsid w:val="00611211"/>
    <w:rsid w:val="00631BD9"/>
    <w:rsid w:val="00633FD6"/>
    <w:rsid w:val="006366D6"/>
    <w:rsid w:val="0066100E"/>
    <w:rsid w:val="00670D64"/>
    <w:rsid w:val="006809C4"/>
    <w:rsid w:val="00684D0F"/>
    <w:rsid w:val="00694205"/>
    <w:rsid w:val="006C570C"/>
    <w:rsid w:val="006E101F"/>
    <w:rsid w:val="006F743B"/>
    <w:rsid w:val="00705F60"/>
    <w:rsid w:val="00723644"/>
    <w:rsid w:val="0074034F"/>
    <w:rsid w:val="00750246"/>
    <w:rsid w:val="007557E4"/>
    <w:rsid w:val="00757219"/>
    <w:rsid w:val="00757624"/>
    <w:rsid w:val="00761FEF"/>
    <w:rsid w:val="007816DA"/>
    <w:rsid w:val="007931C7"/>
    <w:rsid w:val="00794792"/>
    <w:rsid w:val="007C0898"/>
    <w:rsid w:val="007C6EBC"/>
    <w:rsid w:val="007D3CE1"/>
    <w:rsid w:val="007D78DD"/>
    <w:rsid w:val="007E481F"/>
    <w:rsid w:val="007F5AB8"/>
    <w:rsid w:val="00805081"/>
    <w:rsid w:val="00811B40"/>
    <w:rsid w:val="00825EFD"/>
    <w:rsid w:val="00836B49"/>
    <w:rsid w:val="00844428"/>
    <w:rsid w:val="00863D22"/>
    <w:rsid w:val="00875234"/>
    <w:rsid w:val="0089262C"/>
    <w:rsid w:val="008A0999"/>
    <w:rsid w:val="008A1B62"/>
    <w:rsid w:val="008A7714"/>
    <w:rsid w:val="008B014B"/>
    <w:rsid w:val="008F6462"/>
    <w:rsid w:val="00916592"/>
    <w:rsid w:val="00927F83"/>
    <w:rsid w:val="00932E49"/>
    <w:rsid w:val="00935605"/>
    <w:rsid w:val="00947A83"/>
    <w:rsid w:val="00957AA0"/>
    <w:rsid w:val="00967D4E"/>
    <w:rsid w:val="009742E7"/>
    <w:rsid w:val="00982029"/>
    <w:rsid w:val="00983BFE"/>
    <w:rsid w:val="00995C74"/>
    <w:rsid w:val="009C3F6B"/>
    <w:rsid w:val="009C4917"/>
    <w:rsid w:val="009D4F43"/>
    <w:rsid w:val="009E150B"/>
    <w:rsid w:val="009F7E83"/>
    <w:rsid w:val="00A02DCD"/>
    <w:rsid w:val="00A24A08"/>
    <w:rsid w:val="00A40207"/>
    <w:rsid w:val="00A64949"/>
    <w:rsid w:val="00A67718"/>
    <w:rsid w:val="00A74F27"/>
    <w:rsid w:val="00A75ADC"/>
    <w:rsid w:val="00AA5DC2"/>
    <w:rsid w:val="00AA64E6"/>
    <w:rsid w:val="00AB7B89"/>
    <w:rsid w:val="00AC732C"/>
    <w:rsid w:val="00AD186A"/>
    <w:rsid w:val="00AD7DE8"/>
    <w:rsid w:val="00AE0358"/>
    <w:rsid w:val="00B026D6"/>
    <w:rsid w:val="00B02E88"/>
    <w:rsid w:val="00B1656D"/>
    <w:rsid w:val="00B23118"/>
    <w:rsid w:val="00B3062F"/>
    <w:rsid w:val="00B33FAB"/>
    <w:rsid w:val="00B533D1"/>
    <w:rsid w:val="00B646D7"/>
    <w:rsid w:val="00B67C65"/>
    <w:rsid w:val="00B70362"/>
    <w:rsid w:val="00B70E58"/>
    <w:rsid w:val="00B77718"/>
    <w:rsid w:val="00B96A78"/>
    <w:rsid w:val="00BA0538"/>
    <w:rsid w:val="00BA6100"/>
    <w:rsid w:val="00BC4131"/>
    <w:rsid w:val="00BC5759"/>
    <w:rsid w:val="00BE46EA"/>
    <w:rsid w:val="00BE5415"/>
    <w:rsid w:val="00BF10C8"/>
    <w:rsid w:val="00BF5D3A"/>
    <w:rsid w:val="00BF7836"/>
    <w:rsid w:val="00C05057"/>
    <w:rsid w:val="00C10EC4"/>
    <w:rsid w:val="00C112A8"/>
    <w:rsid w:val="00C26EBD"/>
    <w:rsid w:val="00C33177"/>
    <w:rsid w:val="00C571A4"/>
    <w:rsid w:val="00C63D87"/>
    <w:rsid w:val="00C6709E"/>
    <w:rsid w:val="00C701CA"/>
    <w:rsid w:val="00C709A9"/>
    <w:rsid w:val="00CA03D4"/>
    <w:rsid w:val="00CA0679"/>
    <w:rsid w:val="00CA47F7"/>
    <w:rsid w:val="00CA7DF8"/>
    <w:rsid w:val="00CB2911"/>
    <w:rsid w:val="00CC00C8"/>
    <w:rsid w:val="00CC4ED7"/>
    <w:rsid w:val="00CC7078"/>
    <w:rsid w:val="00CD6107"/>
    <w:rsid w:val="00CE01EA"/>
    <w:rsid w:val="00CE37A8"/>
    <w:rsid w:val="00CF141F"/>
    <w:rsid w:val="00CF432B"/>
    <w:rsid w:val="00CF779C"/>
    <w:rsid w:val="00CF7974"/>
    <w:rsid w:val="00D13F09"/>
    <w:rsid w:val="00D24253"/>
    <w:rsid w:val="00D24AAE"/>
    <w:rsid w:val="00D25CC5"/>
    <w:rsid w:val="00D452A3"/>
    <w:rsid w:val="00D55B47"/>
    <w:rsid w:val="00D63C75"/>
    <w:rsid w:val="00D80A62"/>
    <w:rsid w:val="00D80EF0"/>
    <w:rsid w:val="00D96FD1"/>
    <w:rsid w:val="00DD093C"/>
    <w:rsid w:val="00DE0655"/>
    <w:rsid w:val="00DE19DD"/>
    <w:rsid w:val="00DE5485"/>
    <w:rsid w:val="00DF6090"/>
    <w:rsid w:val="00E010D6"/>
    <w:rsid w:val="00E03FED"/>
    <w:rsid w:val="00E108D2"/>
    <w:rsid w:val="00E11B2F"/>
    <w:rsid w:val="00E30747"/>
    <w:rsid w:val="00E30EA5"/>
    <w:rsid w:val="00E41318"/>
    <w:rsid w:val="00E41F65"/>
    <w:rsid w:val="00E5239F"/>
    <w:rsid w:val="00E55750"/>
    <w:rsid w:val="00E76BA4"/>
    <w:rsid w:val="00EA0DC4"/>
    <w:rsid w:val="00EA2308"/>
    <w:rsid w:val="00EC45F6"/>
    <w:rsid w:val="00EF0DD2"/>
    <w:rsid w:val="00F039B4"/>
    <w:rsid w:val="00F12A21"/>
    <w:rsid w:val="00F31538"/>
    <w:rsid w:val="00F31BDE"/>
    <w:rsid w:val="00F344B9"/>
    <w:rsid w:val="00F63144"/>
    <w:rsid w:val="00F660EE"/>
    <w:rsid w:val="00F81203"/>
    <w:rsid w:val="00F83D5D"/>
    <w:rsid w:val="00F84B75"/>
    <w:rsid w:val="00FA00CC"/>
    <w:rsid w:val="00FA5231"/>
    <w:rsid w:val="00FB47AA"/>
    <w:rsid w:val="00FB61C0"/>
    <w:rsid w:val="00FC25F3"/>
    <w:rsid w:val="00FC77AD"/>
    <w:rsid w:val="00FC7FFA"/>
    <w:rsid w:val="00FE0309"/>
    <w:rsid w:val="00FF5E8B"/>
    <w:rsid w:val="10CD7E02"/>
    <w:rsid w:val="156A5836"/>
    <w:rsid w:val="32573883"/>
    <w:rsid w:val="368A6E5B"/>
    <w:rsid w:val="7D77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D2D24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E2B2C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E2B2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1D9373B8177B484C8079FE20E37C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03535-A481-42D4-8923-E097838688AB}"/>
      </w:docPartPr>
      <w:docPartBody>
        <w:p w:rsidR="00B176CE" w:rsidRDefault="00F660EE" w:rsidP="00F660EE">
          <w:pPr>
            <w:pStyle w:val="1D9373B8177B484C8079FE20E37C8A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42943773C54B13A20AD0B3BE25C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CBD3-BEA4-4376-A062-6DA14FF14392}"/>
      </w:docPartPr>
      <w:docPartBody>
        <w:p w:rsidR="00B176CE" w:rsidRDefault="00F660EE" w:rsidP="00F660EE">
          <w:pPr>
            <w:pStyle w:val="DE42943773C54B13A20AD0B3BE25C0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B4E713A1AF347928310B867A376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B3BA8-CFA1-4F45-AF3C-2451076D42FF}"/>
      </w:docPartPr>
      <w:docPartBody>
        <w:p w:rsidR="00B176CE" w:rsidRDefault="00F660EE" w:rsidP="00F660EE">
          <w:pPr>
            <w:pStyle w:val="1B4E713A1AF347928310B867A376F8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6396BC60EA14D8393BADD21627EF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CD8F-D2E1-46BE-AB3E-960C07604DCA}"/>
      </w:docPartPr>
      <w:docPartBody>
        <w:p w:rsidR="00B176CE" w:rsidRDefault="00F660EE" w:rsidP="00F660EE">
          <w:pPr>
            <w:pStyle w:val="66396BC60EA14D8393BADD21627EFB3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EE9650483704D3285BBE7ACCA61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AEB5-7062-477E-9BC3-0AB6170C6F7E}"/>
      </w:docPartPr>
      <w:docPartBody>
        <w:p w:rsidR="00B176CE" w:rsidRDefault="00F660EE" w:rsidP="00F660EE">
          <w:pPr>
            <w:pStyle w:val="DEE9650483704D3285BBE7ACCA61DF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9E5398B9C8B40B1A96A2BFE1117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F83A7-FE79-4BFB-8A9B-20D0F7F76801}"/>
      </w:docPartPr>
      <w:docPartBody>
        <w:p w:rsidR="00D74112" w:rsidRDefault="00181696" w:rsidP="00181696">
          <w:pPr>
            <w:pStyle w:val="C9E5398B9C8B40B1A96A2BFE1117645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6A77361D7AF947B1B2ABE150EBFE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4DFA-53D3-4E75-A40B-ED16FCF8D11E}"/>
      </w:docPartPr>
      <w:docPartBody>
        <w:p w:rsidR="00D71703" w:rsidRDefault="00496254" w:rsidP="00496254">
          <w:pPr>
            <w:pStyle w:val="6A77361D7AF947B1B2ABE150EBFE753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1079F83F7FF4F60AF73C5C629ACB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339B-EB36-45BC-8721-F5EADF637D48}"/>
      </w:docPartPr>
      <w:docPartBody>
        <w:p w:rsidR="00D71703" w:rsidRDefault="00496254" w:rsidP="00496254">
          <w:pPr>
            <w:pStyle w:val="B1079F83F7FF4F60AF73C5C629ACB91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045DB"/>
    <w:rsid w:val="00011E5D"/>
    <w:rsid w:val="0002511C"/>
    <w:rsid w:val="0008611C"/>
    <w:rsid w:val="00090F69"/>
    <w:rsid w:val="00091458"/>
    <w:rsid w:val="000A0D31"/>
    <w:rsid w:val="000D3330"/>
    <w:rsid w:val="00181696"/>
    <w:rsid w:val="001B0E36"/>
    <w:rsid w:val="00291000"/>
    <w:rsid w:val="002A342B"/>
    <w:rsid w:val="002C4B7B"/>
    <w:rsid w:val="002D0FA6"/>
    <w:rsid w:val="002F39F0"/>
    <w:rsid w:val="002F6160"/>
    <w:rsid w:val="00301EFB"/>
    <w:rsid w:val="0032199F"/>
    <w:rsid w:val="003334EB"/>
    <w:rsid w:val="003A1B1F"/>
    <w:rsid w:val="004011C7"/>
    <w:rsid w:val="0042351D"/>
    <w:rsid w:val="00437211"/>
    <w:rsid w:val="0045578F"/>
    <w:rsid w:val="0048702D"/>
    <w:rsid w:val="00496254"/>
    <w:rsid w:val="00497AB0"/>
    <w:rsid w:val="005725BA"/>
    <w:rsid w:val="00583545"/>
    <w:rsid w:val="005C1DCB"/>
    <w:rsid w:val="005F69DD"/>
    <w:rsid w:val="00633FD6"/>
    <w:rsid w:val="00652485"/>
    <w:rsid w:val="007C0750"/>
    <w:rsid w:val="00836B49"/>
    <w:rsid w:val="008375AD"/>
    <w:rsid w:val="008D5C94"/>
    <w:rsid w:val="00916592"/>
    <w:rsid w:val="00950E3D"/>
    <w:rsid w:val="00980D42"/>
    <w:rsid w:val="009D4F43"/>
    <w:rsid w:val="009F7E83"/>
    <w:rsid w:val="00A75C24"/>
    <w:rsid w:val="00B176CE"/>
    <w:rsid w:val="00B62144"/>
    <w:rsid w:val="00B64C5F"/>
    <w:rsid w:val="00BC52DC"/>
    <w:rsid w:val="00BD1697"/>
    <w:rsid w:val="00C05057"/>
    <w:rsid w:val="00C4621C"/>
    <w:rsid w:val="00C571A4"/>
    <w:rsid w:val="00C82F9E"/>
    <w:rsid w:val="00C846DF"/>
    <w:rsid w:val="00CA03D4"/>
    <w:rsid w:val="00CB653D"/>
    <w:rsid w:val="00CF1715"/>
    <w:rsid w:val="00D25CC5"/>
    <w:rsid w:val="00D35CCC"/>
    <w:rsid w:val="00D55B47"/>
    <w:rsid w:val="00D71703"/>
    <w:rsid w:val="00D74112"/>
    <w:rsid w:val="00D80F17"/>
    <w:rsid w:val="00DD0523"/>
    <w:rsid w:val="00DE238A"/>
    <w:rsid w:val="00E2578B"/>
    <w:rsid w:val="00E3428A"/>
    <w:rsid w:val="00E41464"/>
    <w:rsid w:val="00E476FA"/>
    <w:rsid w:val="00E936E4"/>
    <w:rsid w:val="00EE4F9B"/>
    <w:rsid w:val="00F6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254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2637242DF7A344D1BC317116D03CB76C">
    <w:name w:val="2637242DF7A344D1BC317116D03CB76C"/>
    <w:rsid w:val="00916592"/>
  </w:style>
  <w:style w:type="paragraph" w:customStyle="1" w:styleId="1D9373B8177B484C8079FE20E37C8A93">
    <w:name w:val="1D9373B8177B484C8079FE20E37C8A93"/>
    <w:rsid w:val="00F660EE"/>
  </w:style>
  <w:style w:type="paragraph" w:customStyle="1" w:styleId="DE42943773C54B13A20AD0B3BE25C0FA">
    <w:name w:val="DE42943773C54B13A20AD0B3BE25C0FA"/>
    <w:rsid w:val="00F660EE"/>
  </w:style>
  <w:style w:type="paragraph" w:customStyle="1" w:styleId="1B4E713A1AF347928310B867A376F80F">
    <w:name w:val="1B4E713A1AF347928310B867A376F80F"/>
    <w:rsid w:val="00F660EE"/>
  </w:style>
  <w:style w:type="paragraph" w:customStyle="1" w:styleId="66396BC60EA14D8393BADD21627EFB31">
    <w:name w:val="66396BC60EA14D8393BADD21627EFB31"/>
    <w:rsid w:val="00F660EE"/>
  </w:style>
  <w:style w:type="paragraph" w:customStyle="1" w:styleId="DEE9650483704D3285BBE7ACCA61DF41">
    <w:name w:val="DEE9650483704D3285BBE7ACCA61DF41"/>
    <w:rsid w:val="00F660EE"/>
  </w:style>
  <w:style w:type="paragraph" w:customStyle="1" w:styleId="6A77361D7AF947B1B2ABE150EBFE7537">
    <w:name w:val="6A77361D7AF947B1B2ABE150EBFE7537"/>
    <w:rsid w:val="00496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79F83F7FF4F60AF73C5C629ACB912">
    <w:name w:val="B1079F83F7FF4F60AF73C5C629ACB912"/>
    <w:rsid w:val="0049625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E5398B9C8B40B1A96A2BFE1117645F">
    <w:name w:val="C9E5398B9C8B40B1A96A2BFE1117645F"/>
    <w:rsid w:val="0018169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8d043-a998-4c1c-9891-2ddd896a85ca" xsi:nil="true"/>
    <lcf76f155ced4ddcb4097134ff3c332f xmlns="52e5011a-315f-42bc-b8a8-77767f1c066a">
      <Terms xmlns="http://schemas.microsoft.com/office/infopath/2007/PartnerControls"/>
    </lcf76f155ced4ddcb4097134ff3c332f>
    <_Flow_SignoffStatus xmlns="52e5011a-315f-42bc-b8a8-77767f1c06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FA79F99FABA43B1918243B180EB39" ma:contentTypeVersion="13" ma:contentTypeDescription="Create a new document." ma:contentTypeScope="" ma:versionID="9a59d955f1302dec897f743f5dfe101b">
  <xsd:schema xmlns:xsd="http://www.w3.org/2001/XMLSchema" xmlns:xs="http://www.w3.org/2001/XMLSchema" xmlns:p="http://schemas.microsoft.com/office/2006/metadata/properties" xmlns:ns2="52e5011a-315f-42bc-b8a8-77767f1c066a" xmlns:ns3="6e98d043-a998-4c1c-9891-2ddd896a85ca" targetNamespace="http://schemas.microsoft.com/office/2006/metadata/properties" ma:root="true" ma:fieldsID="f723d3e259f80498f5b0beb7941f1386" ns2:_="" ns3:_="">
    <xsd:import namespace="52e5011a-315f-42bc-b8a8-77767f1c066a"/>
    <xsd:import namespace="6e98d043-a998-4c1c-9891-2ddd896a8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5011a-315f-42bc-b8a8-77767f1c0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8d043-a998-4c1c-9891-2ddd896a85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85bfaf-db18-4ce2-a263-53f868512852}" ma:internalName="TaxCatchAll" ma:showField="CatchAllData" ma:web="6e98d043-a998-4c1c-9891-2ddd896a8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963929-7A21-4A9E-957A-E8CF49CD1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4EB344-3E57-49E3-955A-4565E8134DA9}">
  <ds:schemaRefs>
    <ds:schemaRef ds:uri="http://schemas.microsoft.com/office/2006/metadata/properties"/>
    <ds:schemaRef ds:uri="http://schemas.microsoft.com/office/infopath/2007/PartnerControls"/>
    <ds:schemaRef ds:uri="6e98d043-a998-4c1c-9891-2ddd896a85ca"/>
    <ds:schemaRef ds:uri="52e5011a-315f-42bc-b8a8-77767f1c066a"/>
  </ds:schemaRefs>
</ds:datastoreItem>
</file>

<file path=customXml/itemProps3.xml><?xml version="1.0" encoding="utf-8"?>
<ds:datastoreItem xmlns:ds="http://schemas.openxmlformats.org/officeDocument/2006/customXml" ds:itemID="{0B75A003-6F2E-4E4E-8A50-35B579243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9ACF4-61FC-43E5-B70E-09BCC1BDD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5011a-315f-42bc-b8a8-77767f1c066a"/>
    <ds:schemaRef ds:uri="6e98d043-a998-4c1c-9891-2ddd896a8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1679</Characters>
  <Application>Microsoft Office Word</Application>
  <DocSecurity>0</DocSecurity>
  <Lines>119</Lines>
  <Paragraphs>87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cp:lastPrinted>2023-11-21T06:27:00Z</cp:lastPrinted>
  <dcterms:created xsi:type="dcterms:W3CDTF">2026-02-03T02:42:00Z</dcterms:created>
  <dcterms:modified xsi:type="dcterms:W3CDTF">2026-02-03T02:49:00Z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0x010100862FA79F99FABA43B1918243B180EB39</vt:lpwstr>
  </property>
  <property fmtid="{D5CDD505-2E9C-101B-9397-08002B2CF9AE}" pid="3" name="MediaServiceImageTags">
    <vt:lpwstr/>
  </property>
</Properties>
</file>