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FB6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1AEA0EB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32BDAC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543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A871C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01F8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9A654CF" w14:textId="5850B470" w:rsidR="00CF141F" w:rsidRPr="001A1F25" w:rsidRDefault="001912C9" w:rsidP="000C3F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A1F25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BE46EA" w:rsidRPr="001A1F2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1A1F25" w:rsidRPr="001A1F25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1A1F25" w:rsidRPr="001A1F25">
              <w:rPr>
                <w:b/>
                <w:bCs/>
              </w:rPr>
              <w:t>9</w:t>
            </w:r>
            <w:r w:rsidR="00423D31" w:rsidRPr="001A1F25">
              <w:rPr>
                <w:rFonts w:cstheme="minorHAnsi"/>
                <w:b/>
                <w:bCs/>
                <w:sz w:val="24"/>
                <w:szCs w:val="24"/>
              </w:rPr>
              <w:t xml:space="preserve"> July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0701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E9076F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2AAB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BFB7E14" w14:textId="14B92921" w:rsidR="001912C9" w:rsidRPr="001A1F25" w:rsidRDefault="001912C9" w:rsidP="000852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A1F25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572E5E" w:rsidRPr="001A1F2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E481F" w:rsidRPr="001A1F25">
              <w:rPr>
                <w:rFonts w:cstheme="minorHAnsi"/>
                <w:b/>
                <w:bCs/>
                <w:sz w:val="24"/>
                <w:szCs w:val="24"/>
              </w:rPr>
              <w:t>box</w:t>
            </w:r>
            <w:r w:rsidR="001A1F25" w:rsidRPr="001A1F25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7E481F" w:rsidRPr="001A1F25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0921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C3F9B4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6F1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7FEBD9" w14:textId="0F583752"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D10E8">
              <w:rPr>
                <w:rFonts w:cstheme="minorHAnsi"/>
                <w:b/>
                <w:sz w:val="24"/>
                <w:szCs w:val="24"/>
              </w:rPr>
              <w:t>BELTS/</w:t>
            </w:r>
            <w:r w:rsidR="00314B4C">
              <w:rPr>
                <w:rFonts w:cstheme="minorHAnsi"/>
                <w:b/>
                <w:sz w:val="24"/>
                <w:szCs w:val="24"/>
              </w:rPr>
              <w:t>HSE</w:t>
            </w:r>
            <w:r w:rsidR="003D10E8">
              <w:rPr>
                <w:rFonts w:cstheme="minorHAnsi"/>
                <w:b/>
                <w:sz w:val="24"/>
                <w:szCs w:val="24"/>
              </w:rPr>
              <w:t>/RFQ/202</w:t>
            </w:r>
            <w:r w:rsidR="00314B4C">
              <w:rPr>
                <w:rFonts w:cstheme="minorHAnsi"/>
                <w:b/>
                <w:sz w:val="24"/>
                <w:szCs w:val="24"/>
              </w:rPr>
              <w:t>5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DD093C">
              <w:rPr>
                <w:rFonts w:cstheme="minorHAnsi"/>
                <w:b/>
                <w:sz w:val="24"/>
                <w:szCs w:val="24"/>
              </w:rPr>
              <w:t>1</w:t>
            </w:r>
            <w:r w:rsidR="00E4321B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7AE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ACE7C0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E70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8F0714" w14:textId="609167C2" w:rsidR="001912C9" w:rsidRPr="00197302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197302">
              <w:rPr>
                <w:rStyle w:val="Style7"/>
                <w:rFonts w:asciiTheme="minorHAnsi" w:hAnsiTheme="minorHAnsi" w:cstheme="minorHAnsi"/>
                <w:szCs w:val="24"/>
              </w:rPr>
              <w:t>:</w:t>
            </w:r>
            <w:r w:rsidR="00AE0358">
              <w:rPr>
                <w:rStyle w:val="Style7"/>
                <w:rFonts w:asciiTheme="minorHAnsi" w:hAnsiTheme="minorHAnsi" w:cstheme="minorHAnsi"/>
                <w:szCs w:val="24"/>
              </w:rPr>
              <w:t xml:space="preserve">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945455512"/>
                <w:placeholder>
                  <w:docPart w:val="C9E5398B9C8B40B1A96A2BFE1117645F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="00AE0358"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F4B7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80D79C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8FF0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2DD356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71D5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805CC11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D017574" w14:textId="77777777" w:rsidTr="00A67718">
        <w:tc>
          <w:tcPr>
            <w:tcW w:w="2245" w:type="dxa"/>
          </w:tcPr>
          <w:p w14:paraId="51727CE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02F2DE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3677D13" w14:textId="77777777" w:rsidTr="00A67718">
        <w:tc>
          <w:tcPr>
            <w:tcW w:w="2245" w:type="dxa"/>
          </w:tcPr>
          <w:p w14:paraId="5C0397E4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0E6DAE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B78DEAF" w14:textId="77777777" w:rsidTr="00A67718">
        <w:tc>
          <w:tcPr>
            <w:tcW w:w="2245" w:type="dxa"/>
          </w:tcPr>
          <w:p w14:paraId="3435F02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44A24F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6703E04D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535"/>
        <w:gridCol w:w="3870"/>
        <w:gridCol w:w="1980"/>
        <w:gridCol w:w="1800"/>
        <w:gridCol w:w="900"/>
        <w:gridCol w:w="1552"/>
      </w:tblGrid>
      <w:tr w:rsidR="00302D11" w:rsidRPr="00322BC6" w14:paraId="48B393B5" w14:textId="77777777" w:rsidTr="00DD093C">
        <w:tc>
          <w:tcPr>
            <w:tcW w:w="535" w:type="dxa"/>
            <w:shd w:val="clear" w:color="auto" w:fill="D9D9D9" w:themeFill="background1" w:themeFillShade="D9"/>
            <w:vAlign w:val="center"/>
          </w:tcPr>
          <w:p w14:paraId="1AC0C636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3870" w:type="dxa"/>
            <w:shd w:val="clear" w:color="auto" w:fill="D9D9D9" w:themeFill="background1" w:themeFillShade="D9"/>
            <w:vAlign w:val="center"/>
          </w:tcPr>
          <w:p w14:paraId="7080D01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8BC17B1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2E5953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C9AA73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140CC37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45480C" w:rsidRPr="00794792" w14:paraId="240B3CEC" w14:textId="77777777" w:rsidTr="00DD093C">
        <w:trPr>
          <w:trHeight w:val="1232"/>
        </w:trPr>
        <w:tc>
          <w:tcPr>
            <w:tcW w:w="535" w:type="dxa"/>
            <w:vAlign w:val="center"/>
          </w:tcPr>
          <w:p w14:paraId="2C365AAD" w14:textId="77777777" w:rsidR="0045480C" w:rsidRPr="00DD093C" w:rsidRDefault="0045480C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3870" w:type="dxa"/>
            <w:vAlign w:val="center"/>
          </w:tcPr>
          <w:p w14:paraId="1665FED3" w14:textId="69BEC9C1" w:rsidR="00794233" w:rsidRPr="00794233" w:rsidRDefault="00794233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sz w:val="20"/>
                <w:szCs w:val="20"/>
              </w:rPr>
            </w:pPr>
            <w:r w:rsidRPr="00794233">
              <w:rPr>
                <w:rFonts w:ascii="Exo 2" w:eastAsia="Calibri" w:hAnsi="Exo 2" w:cs="Calibri"/>
                <w:b/>
                <w:bCs/>
                <w:sz w:val="20"/>
                <w:szCs w:val="20"/>
              </w:rPr>
              <w:t>To Supply and Deliver PPE items</w:t>
            </w:r>
          </w:p>
          <w:p w14:paraId="07C3A22D" w14:textId="77777777" w:rsidR="00794233" w:rsidRDefault="00794233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0"/>
              </w:rPr>
            </w:pPr>
          </w:p>
          <w:p w14:paraId="784711C8" w14:textId="0164E306" w:rsidR="0045480C" w:rsidRPr="00DD093C" w:rsidRDefault="00B74E8C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0"/>
              </w:rPr>
            </w:pPr>
            <w:r>
              <w:rPr>
                <w:rFonts w:ascii="Exo 2" w:eastAsia="Calibri" w:hAnsi="Exo 2" w:cs="Calibri"/>
                <w:sz w:val="20"/>
                <w:szCs w:val="20"/>
              </w:rPr>
              <w:t xml:space="preserve">Protective Helmet </w:t>
            </w:r>
            <w:r w:rsidR="00392BA9">
              <w:rPr>
                <w:rFonts w:ascii="Exo 2" w:eastAsia="Calibri" w:hAnsi="Exo 2" w:cs="Calibri"/>
                <w:sz w:val="20"/>
                <w:szCs w:val="20"/>
              </w:rPr>
              <w:t>(</w:t>
            </w:r>
            <w:r>
              <w:rPr>
                <w:rFonts w:ascii="Exo 2" w:eastAsia="Calibri" w:hAnsi="Exo 2" w:cs="Calibri"/>
                <w:sz w:val="20"/>
                <w:szCs w:val="20"/>
              </w:rPr>
              <w:t>with</w:t>
            </w:r>
            <w:r w:rsidR="00855C28">
              <w:rPr>
                <w:rFonts w:ascii="Exo 2" w:eastAsia="Calibri" w:hAnsi="Exo 2" w:cs="Calibri"/>
                <w:sz w:val="20"/>
                <w:szCs w:val="20"/>
              </w:rPr>
              <w:t xml:space="preserve"> </w:t>
            </w:r>
            <w:r w:rsidR="00392BA9">
              <w:rPr>
                <w:rFonts w:ascii="Exo 2" w:eastAsia="Calibri" w:hAnsi="Exo 2" w:cs="Calibri"/>
                <w:sz w:val="20"/>
                <w:szCs w:val="20"/>
              </w:rPr>
              <w:t>adjustable knob</w:t>
            </w:r>
            <w:r w:rsidR="00F008E7">
              <w:rPr>
                <w:rFonts w:ascii="Exo 2" w:eastAsia="Calibri" w:hAnsi="Exo 2" w:cs="Calibri"/>
                <w:sz w:val="20"/>
                <w:szCs w:val="20"/>
              </w:rPr>
              <w:t xml:space="preserve"> &amp; chin strap)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598223C2" w14:textId="77777777" w:rsidR="0045480C" w:rsidRPr="00DD093C" w:rsidRDefault="0045480C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b/>
                <w:sz w:val="20"/>
                <w:szCs w:val="20"/>
              </w:rPr>
              <w:t>1-3 WORKING DAYS UPON PURCHASE ORDER (PO) ISSUANCE.</w:t>
            </w:r>
          </w:p>
        </w:tc>
        <w:tc>
          <w:tcPr>
            <w:tcW w:w="1800" w:type="dxa"/>
            <w:vAlign w:val="center"/>
          </w:tcPr>
          <w:p w14:paraId="70A2BE4A" w14:textId="3BFF2555" w:rsidR="0045480C" w:rsidRPr="00DD093C" w:rsidRDefault="005666CF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12 pcs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07B9295873CF4143AE32DD15247B5FE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E6AFD8B" w14:textId="77777777" w:rsidR="0045480C" w:rsidRPr="00794792" w:rsidRDefault="0045480C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74BC206BA30543E7816D3F2EA1F6018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98D7D42" w14:textId="77777777" w:rsidR="0045480C" w:rsidRPr="00794792" w:rsidRDefault="0045480C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65F0B582" w14:textId="77777777" w:rsidTr="00DD093C">
        <w:trPr>
          <w:trHeight w:val="890"/>
        </w:trPr>
        <w:tc>
          <w:tcPr>
            <w:tcW w:w="535" w:type="dxa"/>
            <w:vAlign w:val="center"/>
          </w:tcPr>
          <w:p w14:paraId="5E2CEB72" w14:textId="77777777" w:rsidR="0045480C" w:rsidRPr="00DD093C" w:rsidRDefault="0045480C" w:rsidP="00B7771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2</w:t>
            </w:r>
          </w:p>
        </w:tc>
        <w:tc>
          <w:tcPr>
            <w:tcW w:w="3870" w:type="dxa"/>
            <w:vAlign w:val="center"/>
          </w:tcPr>
          <w:p w14:paraId="69DFA402" w14:textId="5B1D63EF" w:rsidR="0045480C" w:rsidRPr="00DD093C" w:rsidRDefault="005666CF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  <w:szCs w:val="20"/>
              </w:rPr>
            </w:pPr>
            <w:r>
              <w:rPr>
                <w:rFonts w:ascii="Exo 2" w:eastAsia="Calibri" w:hAnsi="Exo 2" w:cs="Calibri"/>
                <w:sz w:val="20"/>
                <w:szCs w:val="20"/>
              </w:rPr>
              <w:t>2-piece coverall (cotton material)</w:t>
            </w:r>
            <w:r w:rsidR="00392BA9">
              <w:rPr>
                <w:rFonts w:ascii="Exo 2" w:eastAsia="Calibri" w:hAnsi="Exo 2" w:cs="Calibri"/>
                <w:sz w:val="20"/>
                <w:szCs w:val="20"/>
              </w:rPr>
              <w:t xml:space="preserve"> c/w</w:t>
            </w:r>
            <w:r w:rsidR="00B04605">
              <w:rPr>
                <w:rFonts w:ascii="Exo 2" w:eastAsia="Calibri" w:hAnsi="Exo 2" w:cs="Calibri"/>
                <w:sz w:val="20"/>
                <w:szCs w:val="20"/>
              </w:rPr>
              <w:t xml:space="preserve"> BELTS Logo (front and back)</w:t>
            </w:r>
            <w:r w:rsidR="005468D6">
              <w:rPr>
                <w:rFonts w:ascii="Exo 2" w:eastAsia="Calibri" w:hAnsi="Exo 2" w:cs="Calibri"/>
                <w:sz w:val="20"/>
                <w:szCs w:val="20"/>
              </w:rPr>
              <w:t xml:space="preserve"> </w:t>
            </w:r>
            <w:r w:rsidR="00B04605">
              <w:rPr>
                <w:rFonts w:ascii="Exo 2" w:eastAsia="Calibri" w:hAnsi="Exo 2" w:cs="Calibri"/>
                <w:sz w:val="20"/>
                <w:szCs w:val="20"/>
              </w:rPr>
              <w:br/>
              <w:t>Color: Navy Blue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43A3C32F" w14:textId="77777777" w:rsidR="0045480C" w:rsidRPr="00DD093C" w:rsidRDefault="0045480C" w:rsidP="00B7771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C83AF79" w14:textId="5889DEA2" w:rsidR="0045480C" w:rsidRPr="00DD093C" w:rsidRDefault="005666CF" w:rsidP="00B7771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12 set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131441791"/>
              <w:placeholder>
                <w:docPart w:val="0D2E6C6405C54166AE69F145D772104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2EFA725" w14:textId="77777777" w:rsidR="0045480C" w:rsidRPr="00794792" w:rsidRDefault="0045480C" w:rsidP="00B7771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510489038"/>
              <w:placeholder>
                <w:docPart w:val="221EA7E44E7B4F789C5EE5B9F03C00F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EEC2FC1" w14:textId="77777777" w:rsidR="0045480C" w:rsidRPr="00794792" w:rsidRDefault="0045480C" w:rsidP="00B7771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4A7253BA" w14:textId="77777777" w:rsidTr="00DD093C">
        <w:trPr>
          <w:trHeight w:val="1151"/>
        </w:trPr>
        <w:tc>
          <w:tcPr>
            <w:tcW w:w="535" w:type="dxa"/>
            <w:vAlign w:val="center"/>
          </w:tcPr>
          <w:p w14:paraId="5E70377B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3</w:t>
            </w:r>
          </w:p>
        </w:tc>
        <w:tc>
          <w:tcPr>
            <w:tcW w:w="3870" w:type="dxa"/>
            <w:vAlign w:val="center"/>
          </w:tcPr>
          <w:p w14:paraId="53A9F8D6" w14:textId="61CC4552" w:rsidR="0045480C" w:rsidRPr="00DD093C" w:rsidRDefault="005666CF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>
              <w:rPr>
                <w:rFonts w:ascii="Exo 2" w:eastAsia="Calibri" w:hAnsi="Exo 2" w:cs="Calibri"/>
                <w:bCs/>
                <w:sz w:val="20"/>
                <w:szCs w:val="20"/>
              </w:rPr>
              <w:t>Safety Shoes</w:t>
            </w:r>
            <w:r w:rsidR="000F5156">
              <w:rPr>
                <w:rFonts w:ascii="Exo 2" w:eastAsia="Calibri" w:hAnsi="Exo 2" w:cs="Calibri"/>
                <w:bCs/>
                <w:sz w:val="20"/>
                <w:szCs w:val="20"/>
              </w:rPr>
              <w:t xml:space="preserve"> (Low cut</w:t>
            </w:r>
            <w:r w:rsidR="00156762">
              <w:rPr>
                <w:rFonts w:ascii="Exo 2" w:eastAsia="Calibri" w:hAnsi="Exo 2" w:cs="Calibri"/>
                <w:bCs/>
                <w:sz w:val="20"/>
                <w:szCs w:val="20"/>
              </w:rPr>
              <w:t>)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3ABC1318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C354207" w14:textId="04FA4CE3" w:rsidR="0045480C" w:rsidRPr="00DD093C" w:rsidRDefault="004C7813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12 pairs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55589255"/>
              <w:placeholder>
                <w:docPart w:val="D0F25F197C2B4B4F8CCDBCDFADDC884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232FD3C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51343289"/>
              <w:placeholder>
                <w:docPart w:val="CB253E7BA79448FA8111F45FB0A84D73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9298F7B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5480C" w:rsidRPr="00794792" w14:paraId="2FE17FFA" w14:textId="77777777" w:rsidTr="00DD093C">
        <w:trPr>
          <w:trHeight w:val="1070"/>
        </w:trPr>
        <w:tc>
          <w:tcPr>
            <w:tcW w:w="535" w:type="dxa"/>
            <w:vAlign w:val="center"/>
          </w:tcPr>
          <w:p w14:paraId="1F02E2A9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D093C">
              <w:rPr>
                <w:rFonts w:ascii="Exo 2" w:hAnsi="Exo 2" w:cstheme="minorHAnsi"/>
                <w:sz w:val="20"/>
                <w:szCs w:val="20"/>
              </w:rPr>
              <w:t>4</w:t>
            </w:r>
          </w:p>
        </w:tc>
        <w:tc>
          <w:tcPr>
            <w:tcW w:w="3870" w:type="dxa"/>
            <w:vAlign w:val="center"/>
          </w:tcPr>
          <w:p w14:paraId="1E3A8263" w14:textId="5D61BD31" w:rsidR="0045480C" w:rsidRPr="00DD093C" w:rsidRDefault="004C7813" w:rsidP="00BA05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  <w:szCs w:val="20"/>
              </w:rPr>
            </w:pPr>
            <w:r>
              <w:rPr>
                <w:rFonts w:ascii="Exo 2" w:eastAsia="Calibri" w:hAnsi="Exo 2" w:cs="Calibri"/>
                <w:bCs/>
                <w:sz w:val="20"/>
                <w:szCs w:val="20"/>
              </w:rPr>
              <w:t>Safety Gloves</w:t>
            </w:r>
            <w:r w:rsidR="00156762">
              <w:rPr>
                <w:rFonts w:ascii="Exo 2" w:eastAsia="Calibri" w:hAnsi="Exo 2" w:cs="Calibri"/>
                <w:bCs/>
                <w:sz w:val="20"/>
                <w:szCs w:val="20"/>
              </w:rPr>
              <w:t xml:space="preserve"> (</w:t>
            </w:r>
            <w:proofErr w:type="spellStart"/>
            <w:r w:rsidR="00156762">
              <w:rPr>
                <w:rFonts w:ascii="Exo 2" w:eastAsia="Calibri" w:hAnsi="Exo 2" w:cs="Calibri"/>
                <w:bCs/>
                <w:sz w:val="20"/>
                <w:szCs w:val="20"/>
              </w:rPr>
              <w:t>Allflex</w:t>
            </w:r>
            <w:proofErr w:type="spellEnd"/>
            <w:r w:rsidR="00156762">
              <w:rPr>
                <w:rFonts w:ascii="Exo 2" w:eastAsia="Calibri" w:hAnsi="Exo 2" w:cs="Calibri"/>
                <w:bCs/>
                <w:sz w:val="20"/>
                <w:szCs w:val="20"/>
              </w:rPr>
              <w:t xml:space="preserve"> 4131A)</w:t>
            </w:r>
          </w:p>
          <w:p w14:paraId="09035EA4" w14:textId="77777777" w:rsidR="0045480C" w:rsidRPr="00DD093C" w:rsidRDefault="0045480C" w:rsidP="00BA0538">
            <w:pPr>
              <w:rPr>
                <w:rFonts w:ascii="Exo 2" w:eastAsia="Calibri" w:hAnsi="Exo 2" w:cs="Calibr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61527B70" w14:textId="77777777" w:rsidR="0045480C" w:rsidRPr="00DD093C" w:rsidRDefault="0045480C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4566AEE" w14:textId="3D27F4CB" w:rsidR="0045480C" w:rsidRPr="00DD093C" w:rsidRDefault="004C7813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12 pairs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585769045"/>
              <w:placeholder>
                <w:docPart w:val="A8956D5E780749D18BEA5A6554A9FE3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250EDDF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359784701"/>
              <w:placeholder>
                <w:docPart w:val="5ED3C2BD5DCE46B5A4C3DC72E7B502D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5C273CF" w14:textId="77777777" w:rsidR="0045480C" w:rsidRPr="00794792" w:rsidRDefault="0045480C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29B22623" w14:textId="77777777" w:rsidR="00B77718" w:rsidRDefault="00B77718"/>
    <w:p w14:paraId="326DDEFD" w14:textId="77777777" w:rsidR="00CC00C8" w:rsidRDefault="00CC00C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67788F32" w14:textId="77777777" w:rsidTr="001912C9">
        <w:tc>
          <w:tcPr>
            <w:tcW w:w="6475" w:type="dxa"/>
            <w:vAlign w:val="center"/>
          </w:tcPr>
          <w:p w14:paraId="3C106B53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CF219B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4ED1045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39FE09C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2034498B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71A58CB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8CD1F3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4F637B7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0F61FEF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D33BD6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9FAF2DA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4C447C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901ED56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F6189C3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B4383B8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820DA4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3BEEE6BD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5716C5E3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78227EEB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FB27E8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1DAC5AC2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1F01042" w14:textId="77777777" w:rsidTr="003F41B0">
        <w:tc>
          <w:tcPr>
            <w:tcW w:w="2515" w:type="dxa"/>
            <w:vAlign w:val="center"/>
          </w:tcPr>
          <w:p w14:paraId="5E6BF149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6E14575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D68361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979059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1AC90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44227897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BB3B57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2D7FEF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35D41D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9C1F7F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845605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88D8F5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E4B0B5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152B16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C6B5FE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868377A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FFE050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F13DF3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1B50402" w14:textId="77777777" w:rsidTr="003F41B0">
        <w:trPr>
          <w:trHeight w:val="2276"/>
        </w:trPr>
        <w:tc>
          <w:tcPr>
            <w:tcW w:w="2515" w:type="dxa"/>
          </w:tcPr>
          <w:p w14:paraId="2124F0A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1310C6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AA9B61D" w14:textId="77777777" w:rsidR="00D452A3" w:rsidRDefault="00D452A3" w:rsidP="00B026D6">
      <w:pPr>
        <w:rPr>
          <w:rFonts w:cstheme="minorHAnsi"/>
          <w:sz w:val="24"/>
          <w:szCs w:val="24"/>
        </w:rPr>
      </w:pPr>
    </w:p>
    <w:sectPr w:rsidR="00D452A3" w:rsidSect="002A269F">
      <w:headerReference w:type="default" r:id="rId11"/>
      <w:footerReference w:type="default" r:id="rId12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1A52B" w14:textId="77777777" w:rsidR="00F46882" w:rsidRDefault="00F46882" w:rsidP="0039228E">
      <w:pPr>
        <w:spacing w:after="0" w:line="240" w:lineRule="auto"/>
      </w:pPr>
      <w:r>
        <w:separator/>
      </w:r>
    </w:p>
  </w:endnote>
  <w:endnote w:type="continuationSeparator" w:id="0">
    <w:p w14:paraId="0927CE48" w14:textId="77777777" w:rsidR="00F46882" w:rsidRDefault="00F46882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C7101D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7D92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7D92">
          <w:rPr>
            <w:noProof/>
            <w:color w:val="000000" w:themeColor="text1"/>
            <w:sz w:val="18"/>
            <w:szCs w:val="18"/>
          </w:rPr>
          <w:t>9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08C2151C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FC9C6" w14:textId="77777777" w:rsidR="00F46882" w:rsidRDefault="00F46882" w:rsidP="0039228E">
      <w:pPr>
        <w:spacing w:after="0" w:line="240" w:lineRule="auto"/>
      </w:pPr>
      <w:r>
        <w:separator/>
      </w:r>
    </w:p>
  </w:footnote>
  <w:footnote w:type="continuationSeparator" w:id="0">
    <w:p w14:paraId="2A6A9EA8" w14:textId="77777777" w:rsidR="00F46882" w:rsidRDefault="00F46882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42435F1C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64B98227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FBF040F" wp14:editId="4E0B8186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3BC2FBD1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2DA49B60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1EE9826D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378503">
    <w:abstractNumId w:val="4"/>
  </w:num>
  <w:num w:numId="2" w16cid:durableId="929118408">
    <w:abstractNumId w:val="6"/>
  </w:num>
  <w:num w:numId="3" w16cid:durableId="1350066486">
    <w:abstractNumId w:val="14"/>
  </w:num>
  <w:num w:numId="4" w16cid:durableId="1123184765">
    <w:abstractNumId w:val="22"/>
  </w:num>
  <w:num w:numId="5" w16cid:durableId="1293900974">
    <w:abstractNumId w:val="12"/>
  </w:num>
  <w:num w:numId="6" w16cid:durableId="1605652867">
    <w:abstractNumId w:val="3"/>
  </w:num>
  <w:num w:numId="7" w16cid:durableId="150101838">
    <w:abstractNumId w:val="0"/>
  </w:num>
  <w:num w:numId="8" w16cid:durableId="1655991405">
    <w:abstractNumId w:val="16"/>
  </w:num>
  <w:num w:numId="9" w16cid:durableId="965042529">
    <w:abstractNumId w:val="15"/>
  </w:num>
  <w:num w:numId="10" w16cid:durableId="564224397">
    <w:abstractNumId w:val="23"/>
  </w:num>
  <w:num w:numId="11" w16cid:durableId="390811489">
    <w:abstractNumId w:val="2"/>
  </w:num>
  <w:num w:numId="12" w16cid:durableId="1247956878">
    <w:abstractNumId w:val="13"/>
  </w:num>
  <w:num w:numId="13" w16cid:durableId="1914192326">
    <w:abstractNumId w:val="17"/>
  </w:num>
  <w:num w:numId="14" w16cid:durableId="850149320">
    <w:abstractNumId w:val="18"/>
  </w:num>
  <w:num w:numId="15" w16cid:durableId="732389372">
    <w:abstractNumId w:val="10"/>
  </w:num>
  <w:num w:numId="16" w16cid:durableId="445925291">
    <w:abstractNumId w:val="20"/>
  </w:num>
  <w:num w:numId="17" w16cid:durableId="1609317533">
    <w:abstractNumId w:val="8"/>
  </w:num>
  <w:num w:numId="18" w16cid:durableId="112479045">
    <w:abstractNumId w:val="11"/>
  </w:num>
  <w:num w:numId="19" w16cid:durableId="847911751">
    <w:abstractNumId w:val="19"/>
  </w:num>
  <w:num w:numId="20" w16cid:durableId="1376276882">
    <w:abstractNumId w:val="9"/>
  </w:num>
  <w:num w:numId="21" w16cid:durableId="1104302904">
    <w:abstractNumId w:val="7"/>
  </w:num>
  <w:num w:numId="22" w16cid:durableId="999962062">
    <w:abstractNumId w:val="5"/>
  </w:num>
  <w:num w:numId="23" w16cid:durableId="872887329">
    <w:abstractNumId w:val="21"/>
  </w:num>
  <w:num w:numId="24" w16cid:durableId="1816558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formatting="1" w:enforcement="1" w:cryptProviderType="rsaAES" w:cryptAlgorithmClass="hash" w:cryptAlgorithmType="typeAny" w:cryptAlgorithmSid="14" w:cryptSpinCount="100000" w:hash="qrnDl8y3/x8nCttkDqtxWudR7MzqExX2M2zUr7zt/bFfir7D8gnLoctd7CIHRw/TmZVKhOnDMaL76Y1LbH1OZw==" w:salt="JU2GWPpyOcBGVP/g8OM5n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1747C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03FD"/>
    <w:rsid w:val="000F2149"/>
    <w:rsid w:val="000F2C7F"/>
    <w:rsid w:val="000F5156"/>
    <w:rsid w:val="001263AA"/>
    <w:rsid w:val="0013014A"/>
    <w:rsid w:val="001301E8"/>
    <w:rsid w:val="001437C1"/>
    <w:rsid w:val="0015510E"/>
    <w:rsid w:val="00156762"/>
    <w:rsid w:val="00160A7E"/>
    <w:rsid w:val="00163C23"/>
    <w:rsid w:val="00170A85"/>
    <w:rsid w:val="00177E3C"/>
    <w:rsid w:val="00180C02"/>
    <w:rsid w:val="001912C9"/>
    <w:rsid w:val="0019388A"/>
    <w:rsid w:val="00197302"/>
    <w:rsid w:val="001A1F25"/>
    <w:rsid w:val="001A7722"/>
    <w:rsid w:val="001C0890"/>
    <w:rsid w:val="001E11FB"/>
    <w:rsid w:val="001E7FC0"/>
    <w:rsid w:val="001F485B"/>
    <w:rsid w:val="001F7C37"/>
    <w:rsid w:val="002047F4"/>
    <w:rsid w:val="00231EE8"/>
    <w:rsid w:val="00232C3C"/>
    <w:rsid w:val="00234718"/>
    <w:rsid w:val="002375DC"/>
    <w:rsid w:val="002472F1"/>
    <w:rsid w:val="00266F5C"/>
    <w:rsid w:val="00271B4E"/>
    <w:rsid w:val="002752C6"/>
    <w:rsid w:val="00277C93"/>
    <w:rsid w:val="00281117"/>
    <w:rsid w:val="00282019"/>
    <w:rsid w:val="00291000"/>
    <w:rsid w:val="002A269F"/>
    <w:rsid w:val="002B3B3A"/>
    <w:rsid w:val="002B3FB3"/>
    <w:rsid w:val="002D2719"/>
    <w:rsid w:val="00302D11"/>
    <w:rsid w:val="003115EF"/>
    <w:rsid w:val="00314B4C"/>
    <w:rsid w:val="003219BD"/>
    <w:rsid w:val="00322BC6"/>
    <w:rsid w:val="003334EB"/>
    <w:rsid w:val="003702FD"/>
    <w:rsid w:val="003728D6"/>
    <w:rsid w:val="003779B2"/>
    <w:rsid w:val="0039228E"/>
    <w:rsid w:val="00392BA9"/>
    <w:rsid w:val="0039521F"/>
    <w:rsid w:val="003B28E7"/>
    <w:rsid w:val="003B5317"/>
    <w:rsid w:val="003C7D6A"/>
    <w:rsid w:val="003D10E8"/>
    <w:rsid w:val="003D240B"/>
    <w:rsid w:val="003D56BF"/>
    <w:rsid w:val="003E6A83"/>
    <w:rsid w:val="003F073E"/>
    <w:rsid w:val="003F41B0"/>
    <w:rsid w:val="003F7D92"/>
    <w:rsid w:val="00403F0E"/>
    <w:rsid w:val="00423D31"/>
    <w:rsid w:val="004304F6"/>
    <w:rsid w:val="00433F93"/>
    <w:rsid w:val="0044180F"/>
    <w:rsid w:val="0045480C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C7813"/>
    <w:rsid w:val="004E412F"/>
    <w:rsid w:val="004E6C9D"/>
    <w:rsid w:val="005362CD"/>
    <w:rsid w:val="00540860"/>
    <w:rsid w:val="005468D6"/>
    <w:rsid w:val="0056275D"/>
    <w:rsid w:val="005666CF"/>
    <w:rsid w:val="00567D10"/>
    <w:rsid w:val="00572292"/>
    <w:rsid w:val="00572E5E"/>
    <w:rsid w:val="005B05BA"/>
    <w:rsid w:val="005D473E"/>
    <w:rsid w:val="005E2B2C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743B"/>
    <w:rsid w:val="00705F60"/>
    <w:rsid w:val="00723644"/>
    <w:rsid w:val="0074034F"/>
    <w:rsid w:val="00750246"/>
    <w:rsid w:val="007557E4"/>
    <w:rsid w:val="00757219"/>
    <w:rsid w:val="00757624"/>
    <w:rsid w:val="007816DA"/>
    <w:rsid w:val="00794233"/>
    <w:rsid w:val="00794792"/>
    <w:rsid w:val="007C6EBC"/>
    <w:rsid w:val="007D3CE1"/>
    <w:rsid w:val="007D78DD"/>
    <w:rsid w:val="007E481F"/>
    <w:rsid w:val="007E53AD"/>
    <w:rsid w:val="007F5AB8"/>
    <w:rsid w:val="00805081"/>
    <w:rsid w:val="00811B40"/>
    <w:rsid w:val="00825EFD"/>
    <w:rsid w:val="00836B49"/>
    <w:rsid w:val="00855C28"/>
    <w:rsid w:val="00863D22"/>
    <w:rsid w:val="0089262C"/>
    <w:rsid w:val="008A0999"/>
    <w:rsid w:val="008A1B62"/>
    <w:rsid w:val="008A7714"/>
    <w:rsid w:val="008B014B"/>
    <w:rsid w:val="008F6462"/>
    <w:rsid w:val="00914E00"/>
    <w:rsid w:val="00927F83"/>
    <w:rsid w:val="00932E49"/>
    <w:rsid w:val="00935605"/>
    <w:rsid w:val="00947A83"/>
    <w:rsid w:val="00957AA0"/>
    <w:rsid w:val="00967D4E"/>
    <w:rsid w:val="009742E7"/>
    <w:rsid w:val="00982029"/>
    <w:rsid w:val="00983BFE"/>
    <w:rsid w:val="00995C74"/>
    <w:rsid w:val="009C3F6B"/>
    <w:rsid w:val="009C4917"/>
    <w:rsid w:val="009E150B"/>
    <w:rsid w:val="00A02DCD"/>
    <w:rsid w:val="00A24A08"/>
    <w:rsid w:val="00A40207"/>
    <w:rsid w:val="00A64949"/>
    <w:rsid w:val="00A67718"/>
    <w:rsid w:val="00A74F27"/>
    <w:rsid w:val="00A75ADC"/>
    <w:rsid w:val="00AA5DC2"/>
    <w:rsid w:val="00AA64E6"/>
    <w:rsid w:val="00AB7B89"/>
    <w:rsid w:val="00AC732C"/>
    <w:rsid w:val="00AD186A"/>
    <w:rsid w:val="00AD7DE8"/>
    <w:rsid w:val="00AE0358"/>
    <w:rsid w:val="00B026D6"/>
    <w:rsid w:val="00B02E88"/>
    <w:rsid w:val="00B04605"/>
    <w:rsid w:val="00B1656D"/>
    <w:rsid w:val="00B23118"/>
    <w:rsid w:val="00B3062F"/>
    <w:rsid w:val="00B33FAB"/>
    <w:rsid w:val="00B3785D"/>
    <w:rsid w:val="00B533D1"/>
    <w:rsid w:val="00B570FF"/>
    <w:rsid w:val="00B646D7"/>
    <w:rsid w:val="00B67C65"/>
    <w:rsid w:val="00B70362"/>
    <w:rsid w:val="00B74E8C"/>
    <w:rsid w:val="00B77718"/>
    <w:rsid w:val="00B96A78"/>
    <w:rsid w:val="00BA0538"/>
    <w:rsid w:val="00BC4131"/>
    <w:rsid w:val="00BC5759"/>
    <w:rsid w:val="00BE46EA"/>
    <w:rsid w:val="00BE5415"/>
    <w:rsid w:val="00BF10C8"/>
    <w:rsid w:val="00BF5D3A"/>
    <w:rsid w:val="00BF7836"/>
    <w:rsid w:val="00C10EC4"/>
    <w:rsid w:val="00C112A8"/>
    <w:rsid w:val="00C26EBD"/>
    <w:rsid w:val="00C33177"/>
    <w:rsid w:val="00C63D87"/>
    <w:rsid w:val="00C6709E"/>
    <w:rsid w:val="00C701CA"/>
    <w:rsid w:val="00C709A9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7A8"/>
    <w:rsid w:val="00CE7E27"/>
    <w:rsid w:val="00CF141F"/>
    <w:rsid w:val="00CF432B"/>
    <w:rsid w:val="00CF779C"/>
    <w:rsid w:val="00CF7974"/>
    <w:rsid w:val="00D13F09"/>
    <w:rsid w:val="00D24253"/>
    <w:rsid w:val="00D24AAE"/>
    <w:rsid w:val="00D25CC5"/>
    <w:rsid w:val="00D452A3"/>
    <w:rsid w:val="00D63C75"/>
    <w:rsid w:val="00D80EF0"/>
    <w:rsid w:val="00D96FD1"/>
    <w:rsid w:val="00DD093C"/>
    <w:rsid w:val="00DE0655"/>
    <w:rsid w:val="00DE19DD"/>
    <w:rsid w:val="00DE5485"/>
    <w:rsid w:val="00DF6090"/>
    <w:rsid w:val="00E010D6"/>
    <w:rsid w:val="00E03FED"/>
    <w:rsid w:val="00E108D2"/>
    <w:rsid w:val="00E11B2F"/>
    <w:rsid w:val="00E237BB"/>
    <w:rsid w:val="00E30EA5"/>
    <w:rsid w:val="00E41318"/>
    <w:rsid w:val="00E41F65"/>
    <w:rsid w:val="00E4321B"/>
    <w:rsid w:val="00E5239F"/>
    <w:rsid w:val="00E55750"/>
    <w:rsid w:val="00E76BA4"/>
    <w:rsid w:val="00EA0DC4"/>
    <w:rsid w:val="00EA2308"/>
    <w:rsid w:val="00EC45F6"/>
    <w:rsid w:val="00EF0DD2"/>
    <w:rsid w:val="00F008E7"/>
    <w:rsid w:val="00F039B4"/>
    <w:rsid w:val="00F31538"/>
    <w:rsid w:val="00F31BDE"/>
    <w:rsid w:val="00F344B9"/>
    <w:rsid w:val="00F46882"/>
    <w:rsid w:val="00F63144"/>
    <w:rsid w:val="00F81203"/>
    <w:rsid w:val="00F83D5D"/>
    <w:rsid w:val="00F84B75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2D2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914E0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14E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4E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4E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E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E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9E5398B9C8B40B1A96A2BFE11176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F83A7-FE79-4BFB-8A9B-20D0F7F76801}"/>
      </w:docPartPr>
      <w:docPartBody>
        <w:p w:rsidR="00D74112" w:rsidRDefault="00181696" w:rsidP="00181696">
          <w:pPr>
            <w:pStyle w:val="C9E5398B9C8B40B1A96A2BFE1117645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07B9295873CF4143AE32DD15247B5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AB54A-5819-4641-853A-C111DB9A06F9}"/>
      </w:docPartPr>
      <w:docPartBody>
        <w:p w:rsidR="000D54C0" w:rsidRDefault="000045DB" w:rsidP="000045DB">
          <w:pPr>
            <w:pStyle w:val="07B9295873CF4143AE32DD15247B5FE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4BC206BA30543E7816D3F2EA1F60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27F6A-ABED-432E-A0E5-8EE41C9413DA}"/>
      </w:docPartPr>
      <w:docPartBody>
        <w:p w:rsidR="000D54C0" w:rsidRDefault="000045DB" w:rsidP="000045DB">
          <w:pPr>
            <w:pStyle w:val="74BC206BA30543E7816D3F2EA1F6018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D2E6C6405C54166AE69F145D7721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5D993-E04C-4CB3-B8B6-D14318F23CAF}"/>
      </w:docPartPr>
      <w:docPartBody>
        <w:p w:rsidR="000D54C0" w:rsidRDefault="000045DB" w:rsidP="000045DB">
          <w:pPr>
            <w:pStyle w:val="0D2E6C6405C54166AE69F145D772104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21EA7E44E7B4F789C5EE5B9F03C0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63F65-75D8-4A3C-B28E-7A94721E0F23}"/>
      </w:docPartPr>
      <w:docPartBody>
        <w:p w:rsidR="000D54C0" w:rsidRDefault="000045DB" w:rsidP="000045DB">
          <w:pPr>
            <w:pStyle w:val="221EA7E44E7B4F789C5EE5B9F03C00F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0F25F197C2B4B4F8CCDBCDFADDC8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34E8D-D34D-4BA6-80B3-C857C4B43DAE}"/>
      </w:docPartPr>
      <w:docPartBody>
        <w:p w:rsidR="000D54C0" w:rsidRDefault="000045DB" w:rsidP="000045DB">
          <w:pPr>
            <w:pStyle w:val="D0F25F197C2B4B4F8CCDBCDFADDC884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B253E7BA79448FA8111F45FB0A84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8CF3E-3AE1-40E1-B202-4BDB1D337FF4}"/>
      </w:docPartPr>
      <w:docPartBody>
        <w:p w:rsidR="000D54C0" w:rsidRDefault="000045DB" w:rsidP="000045DB">
          <w:pPr>
            <w:pStyle w:val="CB253E7BA79448FA8111F45FB0A84D7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8956D5E780749D18BEA5A6554A9F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97C5B-5548-4386-945A-23CA173E4105}"/>
      </w:docPartPr>
      <w:docPartBody>
        <w:p w:rsidR="000D54C0" w:rsidRDefault="000045DB" w:rsidP="000045DB">
          <w:pPr>
            <w:pStyle w:val="A8956D5E780749D18BEA5A6554A9FE3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ED3C2BD5DCE46B5A4C3DC72E7B50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83234-6CF1-4778-AE4F-F37F1E54CC74}"/>
      </w:docPartPr>
      <w:docPartBody>
        <w:p w:rsidR="000D54C0" w:rsidRDefault="000045DB" w:rsidP="000045DB">
          <w:pPr>
            <w:pStyle w:val="5ED3C2BD5DCE46B5A4C3DC72E7B502D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045DB"/>
    <w:rsid w:val="00011E5D"/>
    <w:rsid w:val="0002511C"/>
    <w:rsid w:val="0008611C"/>
    <w:rsid w:val="00090F69"/>
    <w:rsid w:val="00091458"/>
    <w:rsid w:val="000A0D31"/>
    <w:rsid w:val="000D3330"/>
    <w:rsid w:val="000D54C0"/>
    <w:rsid w:val="00181696"/>
    <w:rsid w:val="001B0E36"/>
    <w:rsid w:val="00231EE8"/>
    <w:rsid w:val="002472F1"/>
    <w:rsid w:val="00291000"/>
    <w:rsid w:val="002A342B"/>
    <w:rsid w:val="002C4B7B"/>
    <w:rsid w:val="002F6160"/>
    <w:rsid w:val="00301EFB"/>
    <w:rsid w:val="0032199F"/>
    <w:rsid w:val="003334EB"/>
    <w:rsid w:val="004011C7"/>
    <w:rsid w:val="00403F0E"/>
    <w:rsid w:val="0042351D"/>
    <w:rsid w:val="00437211"/>
    <w:rsid w:val="0048702D"/>
    <w:rsid w:val="00497AB0"/>
    <w:rsid w:val="005725BA"/>
    <w:rsid w:val="00583545"/>
    <w:rsid w:val="005C1DCB"/>
    <w:rsid w:val="00652485"/>
    <w:rsid w:val="00731F7F"/>
    <w:rsid w:val="007C0750"/>
    <w:rsid w:val="0082185B"/>
    <w:rsid w:val="00836B49"/>
    <w:rsid w:val="008375AD"/>
    <w:rsid w:val="008D5C94"/>
    <w:rsid w:val="00916592"/>
    <w:rsid w:val="00950E3D"/>
    <w:rsid w:val="00980D42"/>
    <w:rsid w:val="00A75C24"/>
    <w:rsid w:val="00B176CE"/>
    <w:rsid w:val="00B570FF"/>
    <w:rsid w:val="00B62144"/>
    <w:rsid w:val="00B64C5F"/>
    <w:rsid w:val="00BC52DC"/>
    <w:rsid w:val="00BD1697"/>
    <w:rsid w:val="00C4621C"/>
    <w:rsid w:val="00C571A4"/>
    <w:rsid w:val="00C82F9E"/>
    <w:rsid w:val="00C846DF"/>
    <w:rsid w:val="00CB653D"/>
    <w:rsid w:val="00CF1715"/>
    <w:rsid w:val="00D25CC5"/>
    <w:rsid w:val="00D37EE3"/>
    <w:rsid w:val="00D74112"/>
    <w:rsid w:val="00D80F17"/>
    <w:rsid w:val="00DD0523"/>
    <w:rsid w:val="00DE238A"/>
    <w:rsid w:val="00E237BB"/>
    <w:rsid w:val="00E3428A"/>
    <w:rsid w:val="00E41464"/>
    <w:rsid w:val="00E476FA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45DB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C9E5398B9C8B40B1A96A2BFE1117645F">
    <w:name w:val="C9E5398B9C8B40B1A96A2BFE1117645F"/>
    <w:rsid w:val="001816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B9295873CF4143AE32DD15247B5FE9">
    <w:name w:val="07B9295873CF4143AE32DD15247B5FE9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BC206BA30543E7816D3F2EA1F60188">
    <w:name w:val="74BC206BA30543E7816D3F2EA1F60188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2E6C6405C54166AE69F145D7721049">
    <w:name w:val="0D2E6C6405C54166AE69F145D7721049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1EA7E44E7B4F789C5EE5B9F03C00FB">
    <w:name w:val="221EA7E44E7B4F789C5EE5B9F03C00FB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25F197C2B4B4F8CCDBCDFADDC884F">
    <w:name w:val="D0F25F197C2B4B4F8CCDBCDFADDC884F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253E7BA79448FA8111F45FB0A84D73">
    <w:name w:val="CB253E7BA79448FA8111F45FB0A84D73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956D5E780749D18BEA5A6554A9FE3E">
    <w:name w:val="A8956D5E780749D18BEA5A6554A9FE3E"/>
    <w:rsid w:val="000045D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D3C2BD5DCE46B5A4C3DC72E7B502D7">
    <w:name w:val="5ED3C2BD5DCE46B5A4C3DC72E7B502D7"/>
    <w:rsid w:val="000045D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FA79F99FABA43B1918243B180EB39" ma:contentTypeVersion="13" ma:contentTypeDescription="Create a new document." ma:contentTypeScope="" ma:versionID="63b08671e3a1da513df3b98c9b7cf519">
  <xsd:schema xmlns:xsd="http://www.w3.org/2001/XMLSchema" xmlns:xs="http://www.w3.org/2001/XMLSchema" xmlns:p="http://schemas.microsoft.com/office/2006/metadata/properties" xmlns:ns2="52e5011a-315f-42bc-b8a8-77767f1c066a" xmlns:ns3="6e98d043-a998-4c1c-9891-2ddd896a85ca" targetNamespace="http://schemas.microsoft.com/office/2006/metadata/properties" ma:root="true" ma:fieldsID="22bc4e5ea48cf867e0e6dd29b6deabb5" ns2:_="" ns3:_="">
    <xsd:import namespace="52e5011a-315f-42bc-b8a8-77767f1c066a"/>
    <xsd:import namespace="6e98d043-a998-4c1c-9891-2ddd896a85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5011a-315f-42bc-b8a8-77767f1c0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8d043-a998-4c1c-9891-2ddd896a85c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85bfaf-db18-4ce2-a263-53f868512852}" ma:internalName="TaxCatchAll" ma:showField="CatchAllData" ma:web="6e98d043-a998-4c1c-9891-2ddd896a85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98d043-a998-4c1c-9891-2ddd896a85ca" xsi:nil="true"/>
    <lcf76f155ced4ddcb4097134ff3c332f xmlns="52e5011a-315f-42bc-b8a8-77767f1c066a">
      <Terms xmlns="http://schemas.microsoft.com/office/infopath/2007/PartnerControls"/>
    </lcf76f155ced4ddcb4097134ff3c332f>
    <_Flow_SignoffStatus xmlns="52e5011a-315f-42bc-b8a8-77767f1c066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553DD-CCED-4A97-92E0-8AAE87AD2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5011a-315f-42bc-b8a8-77767f1c066a"/>
    <ds:schemaRef ds:uri="6e98d043-a998-4c1c-9891-2ddd896a8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963929-7A21-4A9E-957A-E8CF49CD1F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0E2AA9-6489-4364-BCD1-56C6B2E4CE67}">
  <ds:schemaRefs>
    <ds:schemaRef ds:uri="http://schemas.microsoft.com/office/2006/metadata/properties"/>
    <ds:schemaRef ds:uri="http://schemas.microsoft.com/office/infopath/2007/PartnerControls"/>
    <ds:schemaRef ds:uri="6e98d043-a998-4c1c-9891-2ddd896a85ca"/>
    <ds:schemaRef ds:uri="52e5011a-315f-42bc-b8a8-77767f1c066a"/>
  </ds:schemaRefs>
</ds:datastoreItem>
</file>

<file path=customXml/itemProps4.xml><?xml version="1.0" encoding="utf-8"?>
<ds:datastoreItem xmlns:ds="http://schemas.openxmlformats.org/officeDocument/2006/customXml" ds:itemID="{FB1FC4D6-6A70-48B6-8902-E66B6FF68F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2023-11-21T06:27:00Z</cp:lastPrinted>
  <dcterms:created xsi:type="dcterms:W3CDTF">2025-07-02T03:46:00Z</dcterms:created>
  <dcterms:modified xsi:type="dcterms:W3CDTF">2025-07-02T06:55:00Z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0x010100862FA79F99FABA43B1918243B180EB39</vt:lpwstr>
  </property>
  <property fmtid="{D5CDD505-2E9C-101B-9397-08002B2CF9AE}" pid="3" name="MediaServiceImageTags">
    <vt:lpwstr/>
  </property>
</Properties>
</file>