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B10BF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934BBBB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89E35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3893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2283875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2D55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8904839" w14:textId="6AF57142" w:rsidR="001912C9" w:rsidRPr="00F619BC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19BC"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F619BC" w:rsidRPr="00F619BC">
              <w:rPr>
                <w:rFonts w:cstheme="minorHAnsi"/>
                <w:b/>
                <w:bCs/>
                <w:sz w:val="24"/>
                <w:szCs w:val="24"/>
              </w:rPr>
              <w:t xml:space="preserve"> 12 June 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F7AB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2ADAEE2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AD0D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59CA14" w14:textId="13AB5369" w:rsidR="001912C9" w:rsidRPr="00F619BC" w:rsidRDefault="00F619BC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19BC">
              <w:rPr>
                <w:rFonts w:cstheme="minorHAnsi"/>
                <w:b/>
                <w:bCs/>
                <w:sz w:val="24"/>
                <w:szCs w:val="24"/>
              </w:rPr>
              <w:t>: box4@belts.com.bn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A272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7374FBE2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ADD29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DA32531" w14:textId="2EAB8FE1" w:rsidR="001912C9" w:rsidRPr="00F619BC" w:rsidRDefault="001912C9" w:rsidP="001912C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19BC">
              <w:rPr>
                <w:rFonts w:cstheme="minorHAnsi"/>
                <w:b/>
                <w:bCs/>
                <w:sz w:val="28"/>
                <w:szCs w:val="28"/>
              </w:rPr>
              <w:t>:</w:t>
            </w:r>
            <w:r w:rsidR="00F619BC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0C332A" w:rsidRPr="00F619BC">
              <w:rPr>
                <w:rFonts w:cs="Calibri"/>
                <w:b/>
                <w:bCs/>
              </w:rPr>
              <w:t>ES/VMC/RFQ/2025-001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D6A49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9A22C4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14C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A5AAE27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7D20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10F38325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9FE7A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1F4883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1B0749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8FACD39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304FA9BF" w14:textId="77777777" w:rsidTr="00A67718">
        <w:tc>
          <w:tcPr>
            <w:tcW w:w="2245" w:type="dxa"/>
          </w:tcPr>
          <w:p w14:paraId="789FF90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C220612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5F1D1A8E" w14:textId="77777777" w:rsidTr="00A67718">
        <w:tc>
          <w:tcPr>
            <w:tcW w:w="2245" w:type="dxa"/>
          </w:tcPr>
          <w:p w14:paraId="7B2FC99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7356AC4E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010423AD" w14:textId="77777777" w:rsidTr="00A67718">
        <w:tc>
          <w:tcPr>
            <w:tcW w:w="2245" w:type="dxa"/>
          </w:tcPr>
          <w:p w14:paraId="7A909AEA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8940157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16D958C0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4050"/>
        <w:gridCol w:w="1170"/>
        <w:gridCol w:w="630"/>
        <w:gridCol w:w="556"/>
        <w:gridCol w:w="1424"/>
        <w:gridCol w:w="2002"/>
      </w:tblGrid>
      <w:tr w:rsidR="00A67718" w:rsidRPr="00322BC6" w14:paraId="3BB1E7E5" w14:textId="77777777" w:rsidTr="001912C9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2B2E7A5F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4050" w:type="dxa"/>
            <w:shd w:val="clear" w:color="auto" w:fill="D9D9D9" w:themeFill="background1" w:themeFillShade="D9"/>
            <w:vAlign w:val="center"/>
          </w:tcPr>
          <w:p w14:paraId="31194B78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270F839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32EF78B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27F5CF31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1C1A656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A67718" w:rsidRPr="00322BC6" w14:paraId="142EBAFE" w14:textId="77777777" w:rsidTr="001912C9">
        <w:tc>
          <w:tcPr>
            <w:tcW w:w="625" w:type="dxa"/>
            <w:vAlign w:val="center"/>
          </w:tcPr>
          <w:p w14:paraId="3319FD7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1.</w:t>
            </w:r>
          </w:p>
        </w:tc>
        <w:tc>
          <w:tcPr>
            <w:tcW w:w="4050" w:type="dxa"/>
            <w:vAlign w:val="center"/>
          </w:tcPr>
          <w:p w14:paraId="2BA1E677" w14:textId="77777777" w:rsidR="00DD4184" w:rsidRPr="00DD4184" w:rsidRDefault="00DD4184" w:rsidP="00DD4184">
            <w:pPr>
              <w:rPr>
                <w:rFonts w:cstheme="minorHAnsi"/>
                <w:b/>
                <w:bCs/>
              </w:rPr>
            </w:pPr>
            <w:r w:rsidRPr="00DD4184">
              <w:rPr>
                <w:rFonts w:cstheme="minorHAnsi"/>
                <w:b/>
                <w:bCs/>
              </w:rPr>
              <w:t xml:space="preserve">To Fabricate, Supply and Installation of Aluminum Checker Plate Cover </w:t>
            </w:r>
          </w:p>
          <w:p w14:paraId="7D133C9E" w14:textId="77777777" w:rsidR="00DD4184" w:rsidRPr="00DD4184" w:rsidRDefault="00DD4184" w:rsidP="00DD4184">
            <w:pPr>
              <w:rPr>
                <w:rFonts w:cstheme="minorHAnsi"/>
                <w:b/>
                <w:bCs/>
              </w:rPr>
            </w:pPr>
            <w:r w:rsidRPr="00DD4184">
              <w:rPr>
                <w:rFonts w:cstheme="minorHAnsi"/>
                <w:b/>
                <w:bCs/>
              </w:rPr>
              <w:t>For Iveco Truck Transmission Unit.</w:t>
            </w:r>
          </w:p>
          <w:p w14:paraId="66096DFC" w14:textId="77777777" w:rsidR="00DD4184" w:rsidRPr="00DD4184" w:rsidRDefault="00DD4184" w:rsidP="00DD4184">
            <w:pPr>
              <w:rPr>
                <w:rFonts w:cstheme="minorHAnsi"/>
              </w:rPr>
            </w:pPr>
          </w:p>
          <w:p w14:paraId="12CD4EAA" w14:textId="77777777" w:rsidR="00DD4184" w:rsidRDefault="00DD4184" w:rsidP="00DD4184">
            <w:pPr>
              <w:rPr>
                <w:rFonts w:cstheme="minorHAnsi"/>
                <w:b/>
                <w:bCs/>
                <w:u w:val="single"/>
              </w:rPr>
            </w:pPr>
            <w:r w:rsidRPr="00DD4184">
              <w:rPr>
                <w:rFonts w:cstheme="minorHAnsi"/>
                <w:b/>
                <w:bCs/>
                <w:u w:val="single"/>
              </w:rPr>
              <w:t>Material Specification:</w:t>
            </w:r>
          </w:p>
          <w:p w14:paraId="380AC70C" w14:textId="77777777" w:rsidR="00DD4184" w:rsidRPr="00DD4184" w:rsidRDefault="00DD4184" w:rsidP="00DD4184">
            <w:pPr>
              <w:rPr>
                <w:rFonts w:cstheme="minorHAnsi"/>
                <w:b/>
                <w:bCs/>
                <w:u w:val="single"/>
              </w:rPr>
            </w:pPr>
          </w:p>
          <w:p w14:paraId="694F9BBC" w14:textId="77777777" w:rsidR="00DD4184" w:rsidRPr="00DD4184" w:rsidRDefault="00DD4184" w:rsidP="00DD4184">
            <w:pPr>
              <w:rPr>
                <w:rFonts w:cstheme="minorHAnsi"/>
              </w:rPr>
            </w:pPr>
            <w:r w:rsidRPr="00DD4184">
              <w:rPr>
                <w:rFonts w:cstheme="minorHAnsi"/>
                <w:b/>
                <w:bCs/>
              </w:rPr>
              <w:t>a</w:t>
            </w:r>
            <w:r w:rsidRPr="00DD4184">
              <w:rPr>
                <w:rFonts w:cstheme="minorHAnsi"/>
              </w:rPr>
              <w:t>. Material: Aluminum</w:t>
            </w:r>
          </w:p>
          <w:p w14:paraId="2E165C2E" w14:textId="7EF31D16" w:rsidR="00DD4184" w:rsidRPr="00DD4184" w:rsidRDefault="00DD4184" w:rsidP="00DD4184">
            <w:pPr>
              <w:rPr>
                <w:rFonts w:cstheme="minorHAnsi"/>
              </w:rPr>
            </w:pPr>
            <w:r w:rsidRPr="00DD4184">
              <w:rPr>
                <w:rFonts w:cstheme="minorHAnsi"/>
                <w:b/>
                <w:bCs/>
              </w:rPr>
              <w:t>b</w:t>
            </w:r>
            <w:r w:rsidRPr="00DD4184">
              <w:rPr>
                <w:rFonts w:cstheme="minorHAnsi"/>
              </w:rPr>
              <w:t>. Thickness: 3mm Aluminum Checker</w:t>
            </w:r>
            <w:r>
              <w:rPr>
                <w:rFonts w:cstheme="minorHAnsi"/>
              </w:rPr>
              <w:t>ed</w:t>
            </w:r>
            <w:r w:rsidRPr="00DD4184">
              <w:rPr>
                <w:rFonts w:cstheme="minorHAnsi"/>
              </w:rPr>
              <w:t xml:space="preserve"> Plate</w:t>
            </w:r>
          </w:p>
          <w:p w14:paraId="2ADB253B" w14:textId="42B2B82F" w:rsidR="00DD4184" w:rsidRPr="00DD4184" w:rsidRDefault="00DD4184" w:rsidP="00DD4184">
            <w:pPr>
              <w:rPr>
                <w:rFonts w:cstheme="minorHAnsi"/>
              </w:rPr>
            </w:pPr>
            <w:r w:rsidRPr="00DD4184">
              <w:rPr>
                <w:rFonts w:cstheme="minorHAnsi"/>
                <w:b/>
                <w:bCs/>
              </w:rPr>
              <w:t>c</w:t>
            </w:r>
            <w:r w:rsidRPr="00DD4184">
              <w:rPr>
                <w:rFonts w:cstheme="minorHAnsi"/>
              </w:rPr>
              <w:t xml:space="preserve">. Measurement: </w:t>
            </w:r>
            <w:r>
              <w:rPr>
                <w:rFonts w:cstheme="minorHAnsi"/>
              </w:rPr>
              <w:t>Please see the attached drawing.</w:t>
            </w:r>
          </w:p>
          <w:p w14:paraId="34301E14" w14:textId="77777777" w:rsidR="00DD4184" w:rsidRPr="00DD4184" w:rsidRDefault="00DD4184" w:rsidP="00DD4184">
            <w:pPr>
              <w:rPr>
                <w:rFonts w:cstheme="minorHAnsi"/>
              </w:rPr>
            </w:pPr>
          </w:p>
          <w:p w14:paraId="34FEB058" w14:textId="39090123" w:rsidR="00DD4184" w:rsidRPr="00DD4184" w:rsidRDefault="00DD4184" w:rsidP="00DD4184">
            <w:pPr>
              <w:rPr>
                <w:rFonts w:cstheme="minorHAnsi"/>
              </w:rPr>
            </w:pPr>
            <w:r w:rsidRPr="00DD4184">
              <w:rPr>
                <w:rFonts w:cstheme="minorHAnsi"/>
                <w:b/>
                <w:bCs/>
              </w:rPr>
              <w:t>Note</w:t>
            </w:r>
            <w:r w:rsidRPr="00DD4184">
              <w:rPr>
                <w:rFonts w:cstheme="minorHAnsi"/>
              </w:rPr>
              <w:t>: Please see the attached drawing</w:t>
            </w:r>
            <w:r>
              <w:rPr>
                <w:rFonts w:cstheme="minorHAnsi"/>
              </w:rPr>
              <w:t>.</w:t>
            </w:r>
          </w:p>
          <w:p w14:paraId="071E9CE6" w14:textId="176EEFCA" w:rsidR="00A67718" w:rsidRPr="00322BC6" w:rsidRDefault="00A67718" w:rsidP="00DD4184">
            <w:pPr>
              <w:rPr>
                <w:rFonts w:cstheme="minorHAnsi"/>
              </w:rPr>
            </w:pPr>
          </w:p>
        </w:tc>
        <w:tc>
          <w:tcPr>
            <w:tcW w:w="1170" w:type="dxa"/>
            <w:vAlign w:val="center"/>
          </w:tcPr>
          <w:p w14:paraId="3C75DA07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103A1A69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965122872"/>
              <w:placeholder>
                <w:docPart w:val="372E02EE57714F4583194BADC0A543D9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2013D5C9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451077381"/>
              <w:placeholder>
                <w:docPart w:val="266118F9AFDD41288A73D5E4362F235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3FD36DE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39228E" w:rsidRPr="00322BC6" w14:paraId="1105069A" w14:textId="77777777" w:rsidTr="001912C9">
        <w:tc>
          <w:tcPr>
            <w:tcW w:w="6475" w:type="dxa"/>
            <w:gridSpan w:val="4"/>
            <w:vAlign w:val="center"/>
          </w:tcPr>
          <w:p w14:paraId="5FC85BAB" w14:textId="77777777" w:rsidR="0039228E" w:rsidRPr="00322BC6" w:rsidRDefault="0039228E" w:rsidP="001912C9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24718E35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ee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</w:t>
            </w:r>
            <w:r w:rsidR="00E108D2" w:rsidRPr="00322BC6">
              <w:rPr>
                <w:rStyle w:val="fontstyle01"/>
                <w:rFonts w:asciiTheme="minorHAnsi" w:hAnsiTheme="minorHAnsi" w:cstheme="minorHAnsi"/>
              </w:rPr>
              <w:t>hes</w:t>
            </w:r>
            <w:r w:rsidRPr="00322BC6">
              <w:rPr>
                <w:rStyle w:val="fontstyle01"/>
                <w:rFonts w:asciiTheme="minorHAnsi" w:hAnsiTheme="minorHAnsi" w:cstheme="minorHAnsi"/>
              </w:rPr>
              <w:t>, Cm, Mm, Kg, GM</w:t>
            </w:r>
          </w:p>
        </w:tc>
        <w:tc>
          <w:tcPr>
            <w:tcW w:w="1980" w:type="dxa"/>
            <w:gridSpan w:val="2"/>
            <w:vAlign w:val="center"/>
          </w:tcPr>
          <w:p w14:paraId="33694DFD" w14:textId="77777777" w:rsidR="0039228E" w:rsidRPr="00322BC6" w:rsidRDefault="0039228E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A1E27407FBFF4279A42043BC0888530E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9E1A85E" w14:textId="77777777" w:rsidR="0039228E" w:rsidRPr="00322BC6" w:rsidRDefault="0039228E" w:rsidP="001912C9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E108D2" w:rsidRPr="00322BC6" w14:paraId="51ABD315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8DAFD5E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(EXW,CIF,ETC)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10F3E65BCC534950B6DC08C136709DB2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436B432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120C2E13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47CD9C34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Charges  (IF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E5E09C6BB6EC44C9A4AF3F858F19777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5EE4CFC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3BD56411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78505029" w14:textId="77777777" w:rsidR="00E108D2" w:rsidRPr="00322BC6" w:rsidRDefault="00E108D2" w:rsidP="001912C9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7B71D4B7500749FE88478FDEBAAEE155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C203D1D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E108D2" w:rsidRPr="00322BC6" w14:paraId="7F6F5BFE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046CB48D" w14:textId="77777777" w:rsidR="00E108D2" w:rsidRPr="00322BC6" w:rsidRDefault="00E108D2" w:rsidP="001912C9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ADA376A9A96466FB97D711298835FE6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9572691" w14:textId="77777777" w:rsidR="00E108D2" w:rsidRPr="00322BC6" w:rsidRDefault="00E108D2" w:rsidP="001912C9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6E291EE0" w14:textId="77777777" w:rsidR="00160A7E" w:rsidRPr="00322BC6" w:rsidRDefault="00160A7E">
      <w:pPr>
        <w:rPr>
          <w:rFonts w:cstheme="minorHAnsi"/>
          <w:sz w:val="24"/>
          <w:szCs w:val="24"/>
        </w:rPr>
      </w:pPr>
    </w:p>
    <w:p w14:paraId="3A925E1A" w14:textId="77777777" w:rsidR="00160A7E" w:rsidRPr="00322BC6" w:rsidRDefault="00160A7E">
      <w:pPr>
        <w:rPr>
          <w:rFonts w:cstheme="minorHAnsi"/>
          <w:sz w:val="24"/>
          <w:szCs w:val="24"/>
        </w:rPr>
      </w:pPr>
      <w:r w:rsidRPr="00322BC6">
        <w:rPr>
          <w:rFonts w:cstheme="minorHAnsi"/>
          <w:sz w:val="24"/>
          <w:szCs w:val="24"/>
        </w:rPr>
        <w:br w:type="page"/>
      </w:r>
    </w:p>
    <w:p w14:paraId="1C30E67C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3232C145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B06F12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Currency Code :</w:t>
            </w:r>
          </w:p>
        </w:tc>
        <w:tc>
          <w:tcPr>
            <w:tcW w:w="7942" w:type="dxa"/>
            <w:vAlign w:val="center"/>
          </w:tcPr>
          <w:p w14:paraId="745D1670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472F522A" w14:textId="77777777" w:rsidTr="003F41B0">
        <w:tc>
          <w:tcPr>
            <w:tcW w:w="2515" w:type="dxa"/>
            <w:vAlign w:val="center"/>
          </w:tcPr>
          <w:p w14:paraId="602D5433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4604041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Months)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31DBED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BE33107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D6FEC1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Payment Terms :</w:t>
            </w:r>
          </w:p>
        </w:tc>
        <w:tc>
          <w:tcPr>
            <w:tcW w:w="7942" w:type="dxa"/>
            <w:vAlign w:val="center"/>
          </w:tcPr>
          <w:p w14:paraId="49C168ED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42ED75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5DCA6B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CF4BE22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14D023C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4093A1E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Mode of Delivery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1076C3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7BE8D86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FF82A16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Period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E7348D9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ACA1C7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4484A5D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Country of Manufactured 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4598ED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4569E80" w14:textId="77777777" w:rsidTr="003F41B0">
        <w:trPr>
          <w:trHeight w:val="2276"/>
        </w:trPr>
        <w:tc>
          <w:tcPr>
            <w:tcW w:w="2515" w:type="dxa"/>
          </w:tcPr>
          <w:p w14:paraId="66B2977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C6A47EF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A0B65F2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3252DFC3" w14:textId="54455FDF" w:rsidR="00A67718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p w14:paraId="1CA8DC9E" w14:textId="18853D9F" w:rsidR="00F619BC" w:rsidRDefault="00F619BC" w:rsidP="00A67718">
      <w:pPr>
        <w:spacing w:after="120" w:line="240" w:lineRule="auto"/>
        <w:rPr>
          <w:rFonts w:cstheme="minorHAnsi"/>
          <w:sz w:val="24"/>
          <w:szCs w:val="24"/>
        </w:rPr>
      </w:pPr>
      <w:r w:rsidRPr="00F619BC">
        <w:rPr>
          <w:rFonts w:cstheme="minorHAnsi"/>
          <w:b/>
          <w:bCs/>
          <w:sz w:val="24"/>
          <w:szCs w:val="24"/>
        </w:rPr>
        <w:t>Attached Drawing</w:t>
      </w:r>
      <w:r>
        <w:rPr>
          <w:rFonts w:cstheme="minorHAnsi"/>
          <w:sz w:val="24"/>
          <w:szCs w:val="24"/>
        </w:rPr>
        <w:t>:</w:t>
      </w:r>
    </w:p>
    <w:p w14:paraId="04AC0A1B" w14:textId="77777777" w:rsidR="00F619BC" w:rsidRDefault="00F619BC" w:rsidP="00A67718">
      <w:pPr>
        <w:spacing w:after="120" w:line="240" w:lineRule="auto"/>
        <w:rPr>
          <w:rFonts w:cstheme="minorHAnsi"/>
          <w:sz w:val="24"/>
          <w:szCs w:val="24"/>
        </w:rPr>
      </w:pPr>
    </w:p>
    <w:p w14:paraId="0E4DFE1B" w14:textId="749C47B2" w:rsidR="00F619BC" w:rsidRPr="00322BC6" w:rsidRDefault="00F619BC" w:rsidP="00A67718">
      <w:pPr>
        <w:spacing w:after="120" w:line="240" w:lineRule="auto"/>
        <w:rPr>
          <w:rFonts w:cstheme="minorHAnsi"/>
          <w:sz w:val="24"/>
          <w:szCs w:val="24"/>
        </w:rPr>
      </w:pPr>
      <w:r w:rsidRPr="00F619BC">
        <w:rPr>
          <w:rFonts w:cstheme="minorHAnsi"/>
          <w:noProof/>
          <w:sz w:val="24"/>
          <w:szCs w:val="24"/>
        </w:rPr>
        <w:drawing>
          <wp:inline distT="0" distB="0" distL="0" distR="0" wp14:anchorId="2A776450" wp14:editId="7E3F875E">
            <wp:extent cx="5229225" cy="3438525"/>
            <wp:effectExtent l="0" t="0" r="9525" b="9525"/>
            <wp:docPr id="1013750206" name="Picture 1" descr="A computer screen shot of a des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50206" name="Picture 1" descr="A computer screen shot of a desk&#10;&#10;AI-generated content may be incorrect."/>
                    <pic:cNvPicPr/>
                  </pic:nvPicPr>
                  <pic:blipFill rotWithShape="1">
                    <a:blip r:embed="rId7"/>
                    <a:srcRect l="1604" t="1418" r="4734" b="5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1596" cy="3440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619BC" w:rsidRPr="00322BC6" w:rsidSect="003E6A83">
      <w:headerReference w:type="default" r:id="rId8"/>
      <w:footerReference w:type="default" r:id="rId9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49DEE" w14:textId="77777777" w:rsidR="003D39AF" w:rsidRDefault="003D39AF" w:rsidP="0039228E">
      <w:pPr>
        <w:spacing w:after="0" w:line="240" w:lineRule="auto"/>
      </w:pPr>
      <w:r>
        <w:separator/>
      </w:r>
    </w:p>
  </w:endnote>
  <w:endnote w:type="continuationSeparator" w:id="0">
    <w:p w14:paraId="40EE7FE5" w14:textId="77777777" w:rsidR="003D39AF" w:rsidRDefault="003D39AF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D0A7F32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3F41B0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6BE69C5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377D5" w14:textId="77777777" w:rsidR="003D39AF" w:rsidRDefault="003D39AF" w:rsidP="0039228E">
      <w:pPr>
        <w:spacing w:after="0" w:line="240" w:lineRule="auto"/>
      </w:pPr>
      <w:r>
        <w:separator/>
      </w:r>
    </w:p>
  </w:footnote>
  <w:footnote w:type="continuationSeparator" w:id="0">
    <w:p w14:paraId="2F5E8B06" w14:textId="77777777" w:rsidR="003D39AF" w:rsidRDefault="003D39AF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221DACAD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16FB3765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4F415BFC" wp14:editId="1972A2A6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3E88D344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7761B92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390CAF1E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4133508">
    <w:abstractNumId w:val="0"/>
  </w:num>
  <w:num w:numId="2" w16cid:durableId="788280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xugeb031j+HSb9Qe5Pbe+1WufycLXYdWihcTH3OuzKU0OVW1B6ObJ5HFkRjk2BOkROnNwQn31mtgs2WRmOd7rA==" w:salt="/bHElQYlr0OJ1/jJAyebC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C332A"/>
    <w:rsid w:val="000D36F4"/>
    <w:rsid w:val="000D55C2"/>
    <w:rsid w:val="00160A7E"/>
    <w:rsid w:val="00180C02"/>
    <w:rsid w:val="001912C9"/>
    <w:rsid w:val="001A7722"/>
    <w:rsid w:val="00234718"/>
    <w:rsid w:val="002B3B3A"/>
    <w:rsid w:val="002C58CB"/>
    <w:rsid w:val="00322BC6"/>
    <w:rsid w:val="0039228E"/>
    <w:rsid w:val="003D39AF"/>
    <w:rsid w:val="003E6A83"/>
    <w:rsid w:val="003F41B0"/>
    <w:rsid w:val="004304F6"/>
    <w:rsid w:val="0044180F"/>
    <w:rsid w:val="004C4C3B"/>
    <w:rsid w:val="004E6C9D"/>
    <w:rsid w:val="0056275D"/>
    <w:rsid w:val="00597324"/>
    <w:rsid w:val="006D38A9"/>
    <w:rsid w:val="006F743B"/>
    <w:rsid w:val="007C6EBC"/>
    <w:rsid w:val="008A0999"/>
    <w:rsid w:val="008B014B"/>
    <w:rsid w:val="009F7664"/>
    <w:rsid w:val="00A64949"/>
    <w:rsid w:val="00A67718"/>
    <w:rsid w:val="00AC2EEC"/>
    <w:rsid w:val="00B2257A"/>
    <w:rsid w:val="00B304A6"/>
    <w:rsid w:val="00B646D7"/>
    <w:rsid w:val="00B67C65"/>
    <w:rsid w:val="00BF10C8"/>
    <w:rsid w:val="00C709A9"/>
    <w:rsid w:val="00CC08A0"/>
    <w:rsid w:val="00CC4ED7"/>
    <w:rsid w:val="00CC7078"/>
    <w:rsid w:val="00CF7974"/>
    <w:rsid w:val="00D24253"/>
    <w:rsid w:val="00D80EF0"/>
    <w:rsid w:val="00DD4184"/>
    <w:rsid w:val="00DE5485"/>
    <w:rsid w:val="00E03FED"/>
    <w:rsid w:val="00E108D2"/>
    <w:rsid w:val="00E11B2F"/>
    <w:rsid w:val="00E41F65"/>
    <w:rsid w:val="00F619BC"/>
    <w:rsid w:val="00FE0309"/>
    <w:rsid w:val="00FE426E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E37D2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72E02EE57714F4583194BADC0A54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96629-31C3-48C3-B7FF-7614CB64F372}"/>
      </w:docPartPr>
      <w:docPartBody>
        <w:p w:rsidR="00583545" w:rsidRDefault="00C571A4" w:rsidP="00C571A4">
          <w:pPr>
            <w:pStyle w:val="372E02EE57714F4583194BADC0A543D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266118F9AFDD41288A73D5E4362F23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E4CFD-8DBC-47A7-AA44-D1A5402B11C2}"/>
      </w:docPartPr>
      <w:docPartBody>
        <w:p w:rsidR="00583545" w:rsidRDefault="00C571A4" w:rsidP="00C571A4">
          <w:pPr>
            <w:pStyle w:val="266118F9AFDD41288A73D5E4362F235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1E27407FBFF4279A42043BC08885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4172F-E29C-497B-8B62-1FEBF8927D43}"/>
      </w:docPartPr>
      <w:docPartBody>
        <w:p w:rsidR="00583545" w:rsidRDefault="00C571A4" w:rsidP="00C571A4">
          <w:pPr>
            <w:pStyle w:val="A1E27407FBFF4279A42043BC088853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0F3E65BCC534950B6DC08C136709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016D8-0459-4458-ACE3-FCC53DE4B6FB}"/>
      </w:docPartPr>
      <w:docPartBody>
        <w:p w:rsidR="00583545" w:rsidRDefault="00C571A4" w:rsidP="00C571A4">
          <w:pPr>
            <w:pStyle w:val="10F3E65BCC534950B6DC08C136709DB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5E09C6BB6EC44C9A4AF3F858F197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B2DA9-668B-466F-8067-AFB38ECD07FF}"/>
      </w:docPartPr>
      <w:docPartBody>
        <w:p w:rsidR="00583545" w:rsidRDefault="00C571A4" w:rsidP="00C571A4">
          <w:pPr>
            <w:pStyle w:val="E5E09C6BB6EC44C9A4AF3F858F19777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B71D4B7500749FE88478FDEBAAEE1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ED058-EE81-4732-A652-B819DF79ECA2}"/>
      </w:docPartPr>
      <w:docPartBody>
        <w:p w:rsidR="00583545" w:rsidRDefault="00C571A4" w:rsidP="00C571A4">
          <w:pPr>
            <w:pStyle w:val="7B71D4B7500749FE88478FDEBAAEE1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ADA376A9A96466FB97D711298835F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EEB03B-0D85-4F77-B33B-43ADA073516C}"/>
      </w:docPartPr>
      <w:docPartBody>
        <w:p w:rsidR="00583545" w:rsidRDefault="00C571A4" w:rsidP="00C571A4">
          <w:pPr>
            <w:pStyle w:val="8ADA376A9A96466FB97D711298835FE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72F4C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72F4C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272F4C"/>
    <w:rsid w:val="002A342B"/>
    <w:rsid w:val="002C4B7B"/>
    <w:rsid w:val="002C58CB"/>
    <w:rsid w:val="00301EFB"/>
    <w:rsid w:val="0032199F"/>
    <w:rsid w:val="003D1382"/>
    <w:rsid w:val="0042351D"/>
    <w:rsid w:val="004926B8"/>
    <w:rsid w:val="005725BA"/>
    <w:rsid w:val="00583545"/>
    <w:rsid w:val="00652485"/>
    <w:rsid w:val="008375AD"/>
    <w:rsid w:val="00851FC9"/>
    <w:rsid w:val="00916592"/>
    <w:rsid w:val="00AC2EEC"/>
    <w:rsid w:val="00B304A6"/>
    <w:rsid w:val="00C4621C"/>
    <w:rsid w:val="00C571A4"/>
    <w:rsid w:val="00E41464"/>
    <w:rsid w:val="00E71E8B"/>
    <w:rsid w:val="00FE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592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372E02EE57714F4583194BADC0A543D9">
    <w:name w:val="372E02EE57714F4583194BADC0A543D9"/>
    <w:rsid w:val="00C571A4"/>
    <w:rPr>
      <w:rFonts w:eastAsiaTheme="minorHAnsi"/>
    </w:rPr>
  </w:style>
  <w:style w:type="paragraph" w:customStyle="1" w:styleId="266118F9AFDD41288A73D5E4362F2352">
    <w:name w:val="266118F9AFDD41288A73D5E4362F2352"/>
    <w:rsid w:val="00C571A4"/>
    <w:rPr>
      <w:rFonts w:eastAsiaTheme="minorHAnsi"/>
    </w:rPr>
  </w:style>
  <w:style w:type="paragraph" w:customStyle="1" w:styleId="A1E27407FBFF4279A42043BC0888530E">
    <w:name w:val="A1E27407FBFF4279A42043BC0888530E"/>
    <w:rsid w:val="00C571A4"/>
    <w:rPr>
      <w:rFonts w:eastAsiaTheme="minorHAnsi"/>
    </w:rPr>
  </w:style>
  <w:style w:type="paragraph" w:customStyle="1" w:styleId="10F3E65BCC534950B6DC08C136709DB2">
    <w:name w:val="10F3E65BCC534950B6DC08C136709DB2"/>
    <w:rsid w:val="00C571A4"/>
    <w:rPr>
      <w:rFonts w:eastAsiaTheme="minorHAnsi"/>
    </w:rPr>
  </w:style>
  <w:style w:type="paragraph" w:customStyle="1" w:styleId="E5E09C6BB6EC44C9A4AF3F858F19777C">
    <w:name w:val="E5E09C6BB6EC44C9A4AF3F858F19777C"/>
    <w:rsid w:val="00C571A4"/>
    <w:rPr>
      <w:rFonts w:eastAsiaTheme="minorHAnsi"/>
    </w:rPr>
  </w:style>
  <w:style w:type="paragraph" w:customStyle="1" w:styleId="7B71D4B7500749FE88478FDEBAAEE155">
    <w:name w:val="7B71D4B7500749FE88478FDEBAAEE155"/>
    <w:rsid w:val="00C571A4"/>
    <w:rPr>
      <w:rFonts w:eastAsiaTheme="minorHAnsi"/>
    </w:rPr>
  </w:style>
  <w:style w:type="paragraph" w:customStyle="1" w:styleId="8ADA376A9A96466FB97D711298835FE6">
    <w:name w:val="8ADA376A9A96466FB97D711298835FE6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dcterms:created xsi:type="dcterms:W3CDTF">2025-06-04T08:50:00Z</dcterms:created>
  <dcterms:modified xsi:type="dcterms:W3CDTF">2025-06-05T03:14:00Z</dcterms:modified>
</cp:coreProperties>
</file>